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33C68F">
      <w:pPr>
        <w:jc w:val="center"/>
        <w:rPr>
          <w:rFonts w:ascii="仿宋_GB2312" w:hAnsi="宋体" w:eastAsia="仿宋_GB2312"/>
          <w:b/>
          <w:sz w:val="24"/>
        </w:rPr>
      </w:pPr>
      <w:r>
        <w:rPr>
          <w:rFonts w:hint="eastAsia" w:ascii="仿宋_GB2312" w:hAnsi="宋体" w:eastAsia="仿宋_GB2312" w:cs="宋体"/>
          <w:b/>
          <w:bCs/>
          <w:color w:val="000000"/>
          <w:kern w:val="0"/>
          <w:sz w:val="32"/>
          <w:szCs w:val="32"/>
        </w:rPr>
        <w:t>最高投标限价编制说明</w:t>
      </w:r>
    </w:p>
    <w:p w14:paraId="25751FDB">
      <w:pPr>
        <w:pageBreakBefore w:val="0"/>
        <w:kinsoku/>
        <w:wordWrap/>
        <w:overflowPunct/>
        <w:topLinePunct w:val="0"/>
        <w:autoSpaceDE/>
        <w:autoSpaceDN/>
        <w:bidi w:val="0"/>
        <w:adjustRightInd/>
        <w:snapToGrid/>
        <w:spacing w:line="500" w:lineRule="exact"/>
        <w:textAlignment w:val="auto"/>
        <w:rPr>
          <w:rFonts w:ascii="仿宋_GB2312" w:hAnsi="宋体" w:eastAsia="仿宋_GB2312"/>
          <w:b/>
          <w:sz w:val="24"/>
        </w:rPr>
      </w:pPr>
      <w:r>
        <w:rPr>
          <w:rFonts w:hint="eastAsia" w:ascii="仿宋_GB2312" w:hAnsi="宋体" w:eastAsia="仿宋_GB2312"/>
          <w:b/>
          <w:sz w:val="24"/>
        </w:rPr>
        <w:t>一、工程概况</w:t>
      </w:r>
    </w:p>
    <w:p w14:paraId="7FAC5D1D">
      <w:pPr>
        <w:pStyle w:val="18"/>
        <w:pageBreakBefore w:val="0"/>
        <w:kinsoku/>
        <w:wordWrap/>
        <w:overflowPunct/>
        <w:topLinePunct w:val="0"/>
        <w:autoSpaceDE/>
        <w:autoSpaceDN/>
        <w:bidi w:val="0"/>
        <w:adjustRightInd/>
        <w:snapToGrid/>
        <w:spacing w:line="500" w:lineRule="exact"/>
        <w:textAlignment w:val="auto"/>
        <w:rPr>
          <w:rFonts w:hint="eastAsia"/>
          <w:lang w:eastAsia="zh-CN"/>
        </w:rPr>
      </w:pPr>
      <w:r>
        <w:rPr>
          <w:rFonts w:hint="eastAsia" w:ascii="仿宋" w:hAnsi="仿宋" w:eastAsia="仿宋" w:cs="仿宋"/>
          <w:kern w:val="2"/>
          <w:sz w:val="24"/>
          <w:szCs w:val="24"/>
          <w:lang w:val="en-US" w:eastAsia="zh-CN" w:bidi="ar-SA"/>
        </w:rPr>
        <w:t>工程名称：工投科技产业园综合楼内装饰工程，本项目位于滁州市,主要内容为：室内地面、墙面、天棚吊顶装饰、墙体拆除与新建、门窗换新、水电敷设、消防水电改造、空调系统安装，弱电系统安装，电器安装等。</w:t>
      </w:r>
    </w:p>
    <w:p w14:paraId="799218EE">
      <w:pPr>
        <w:pageBreakBefore w:val="0"/>
        <w:kinsoku/>
        <w:wordWrap/>
        <w:overflowPunct/>
        <w:topLinePunct w:val="0"/>
        <w:autoSpaceDE/>
        <w:autoSpaceDN/>
        <w:bidi w:val="0"/>
        <w:adjustRightInd/>
        <w:snapToGrid/>
        <w:spacing w:line="500" w:lineRule="exact"/>
        <w:textAlignment w:val="auto"/>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二、编制范围</w:t>
      </w:r>
    </w:p>
    <w:p w14:paraId="306ABFFB">
      <w:pPr>
        <w:pStyle w:val="17"/>
        <w:pageBreakBefore w:val="0"/>
        <w:widowControl/>
        <w:kinsoku/>
        <w:wordWrap/>
        <w:overflowPunct/>
        <w:topLinePunct w:val="0"/>
        <w:autoSpaceDE/>
        <w:autoSpaceDN/>
        <w:bidi w:val="0"/>
        <w:adjustRightInd/>
        <w:snapToGrid/>
        <w:spacing w:beforeAutospacing="0" w:afterAutospacing="0" w:line="500" w:lineRule="exact"/>
        <w:ind w:firstLine="480" w:firstLineChars="200"/>
        <w:textAlignment w:val="auto"/>
        <w:rPr>
          <w:rFonts w:ascii="仿宋" w:hAnsi="仿宋" w:eastAsia="仿宋" w:cs="仿宋"/>
          <w:kern w:val="2"/>
        </w:rPr>
      </w:pPr>
      <w:r>
        <w:rPr>
          <w:rFonts w:hint="eastAsia" w:ascii="仿宋" w:hAnsi="仿宋" w:eastAsia="仿宋" w:cs="仿宋"/>
          <w:kern w:val="2"/>
        </w:rPr>
        <w:t>编制范围：</w:t>
      </w:r>
      <w:r>
        <w:rPr>
          <w:rFonts w:hint="eastAsia" w:ascii="仿宋" w:hAnsi="仿宋" w:eastAsia="仿宋" w:cs="仿宋"/>
          <w:kern w:val="2"/>
          <w:lang w:eastAsia="zh-CN"/>
        </w:rPr>
        <w:t>工投科技产业园综合楼内装饰工程施工招标清单及控制价编制</w:t>
      </w:r>
      <w:r>
        <w:rPr>
          <w:rFonts w:hint="eastAsia" w:ascii="仿宋" w:hAnsi="仿宋" w:eastAsia="仿宋" w:cs="仿宋"/>
          <w:kern w:val="2"/>
        </w:rPr>
        <w:t>。</w:t>
      </w:r>
    </w:p>
    <w:p w14:paraId="3DA84528">
      <w:pPr>
        <w:pageBreakBefore w:val="0"/>
        <w:kinsoku/>
        <w:wordWrap/>
        <w:overflowPunct/>
        <w:topLinePunct w:val="0"/>
        <w:autoSpaceDE/>
        <w:autoSpaceDN/>
        <w:bidi w:val="0"/>
        <w:adjustRightInd/>
        <w:snapToGrid/>
        <w:spacing w:line="500" w:lineRule="exact"/>
        <w:textAlignment w:val="auto"/>
        <w:rPr>
          <w:rFonts w:asciiTheme="minorEastAsia" w:hAnsiTheme="minorEastAsia" w:eastAsiaTheme="minorEastAsia" w:cstheme="minorEastAsia"/>
          <w:sz w:val="24"/>
        </w:rPr>
      </w:pPr>
      <w:r>
        <w:rPr>
          <w:rFonts w:hint="eastAsia" w:asciiTheme="minorEastAsia" w:hAnsiTheme="minorEastAsia" w:eastAsiaTheme="minorEastAsia" w:cstheme="minorEastAsia"/>
          <w:b/>
          <w:sz w:val="24"/>
        </w:rPr>
        <w:t>三、</w:t>
      </w:r>
      <w:r>
        <w:rPr>
          <w:rFonts w:hint="eastAsia" w:ascii="宋体" w:hAnsi="宋体" w:cs="宋体"/>
          <w:b/>
          <w:sz w:val="24"/>
        </w:rPr>
        <w:t>最高投标限价编制依据</w:t>
      </w:r>
      <w:r>
        <w:rPr>
          <w:rFonts w:hint="eastAsia" w:asciiTheme="minorEastAsia" w:hAnsiTheme="minorEastAsia" w:eastAsiaTheme="minorEastAsia" w:cstheme="minorEastAsia"/>
          <w:sz w:val="24"/>
        </w:rPr>
        <w:t>：</w:t>
      </w:r>
    </w:p>
    <w:p w14:paraId="7387D084">
      <w:pPr>
        <w:pageBreakBefore w:val="0"/>
        <w:kinsoku/>
        <w:wordWrap/>
        <w:overflowPunct/>
        <w:topLinePunct w:val="0"/>
        <w:autoSpaceDE/>
        <w:autoSpaceDN/>
        <w:bidi w:val="0"/>
        <w:adjustRightInd/>
        <w:snapToGrid/>
        <w:spacing w:line="500" w:lineRule="exact"/>
        <w:ind w:firstLine="480" w:firstLineChars="200"/>
        <w:textAlignment w:val="auto"/>
        <w:rPr>
          <w:rFonts w:ascii="仿宋" w:hAnsi="仿宋" w:eastAsia="仿宋" w:cs="仿宋"/>
          <w:sz w:val="24"/>
        </w:rPr>
      </w:pPr>
      <w:r>
        <w:rPr>
          <w:rFonts w:hint="eastAsia" w:ascii="仿宋" w:hAnsi="仿宋" w:eastAsia="仿宋" w:cs="仿宋"/>
          <w:sz w:val="24"/>
        </w:rPr>
        <w:t>1、依据招标人提供的招标文件、施工图纸和本工程招标清单中所有内容；</w:t>
      </w:r>
    </w:p>
    <w:p w14:paraId="78D043D7">
      <w:pPr>
        <w:pageBreakBefore w:val="0"/>
        <w:kinsoku/>
        <w:wordWrap/>
        <w:overflowPunct/>
        <w:topLinePunct w:val="0"/>
        <w:autoSpaceDE/>
        <w:autoSpaceDN/>
        <w:bidi w:val="0"/>
        <w:adjustRightInd/>
        <w:snapToGrid/>
        <w:spacing w:line="500" w:lineRule="exact"/>
        <w:ind w:firstLine="480" w:firstLineChars="200"/>
        <w:textAlignment w:val="auto"/>
        <w:rPr>
          <w:rFonts w:ascii="仿宋" w:hAnsi="仿宋" w:eastAsia="仿宋" w:cs="仿宋"/>
          <w:sz w:val="24"/>
        </w:rPr>
      </w:pPr>
      <w:r>
        <w:rPr>
          <w:rFonts w:hint="eastAsia" w:ascii="仿宋" w:hAnsi="仿宋" w:eastAsia="仿宋" w:cs="仿宋"/>
          <w:sz w:val="24"/>
        </w:rPr>
        <w:t>2、《建设工程工程量清单计价规范》(GB50500-2013)；</w:t>
      </w:r>
    </w:p>
    <w:p w14:paraId="32BE8239">
      <w:pPr>
        <w:pageBreakBefore w:val="0"/>
        <w:kinsoku/>
        <w:wordWrap/>
        <w:overflowPunct/>
        <w:topLinePunct w:val="0"/>
        <w:autoSpaceDE/>
        <w:autoSpaceDN/>
        <w:bidi w:val="0"/>
        <w:adjustRightInd/>
        <w:snapToGrid/>
        <w:spacing w:line="500" w:lineRule="exact"/>
        <w:ind w:firstLine="480" w:firstLineChars="200"/>
        <w:textAlignment w:val="auto"/>
        <w:rPr>
          <w:rFonts w:ascii="仿宋" w:hAnsi="仿宋" w:eastAsia="仿宋" w:cs="仿宋"/>
          <w:sz w:val="24"/>
        </w:rPr>
      </w:pPr>
      <w:r>
        <w:rPr>
          <w:rFonts w:hint="eastAsia" w:ascii="仿宋" w:hAnsi="仿宋" w:eastAsia="仿宋" w:cs="仿宋"/>
          <w:sz w:val="24"/>
        </w:rPr>
        <w:t>3、2018版《安徽省建设工程工程量清单计价办法》；</w:t>
      </w:r>
    </w:p>
    <w:p w14:paraId="14206A4E">
      <w:pPr>
        <w:pageBreakBefore w:val="0"/>
        <w:kinsoku/>
        <w:wordWrap/>
        <w:overflowPunct/>
        <w:topLinePunct w:val="0"/>
        <w:autoSpaceDE/>
        <w:autoSpaceDN/>
        <w:bidi w:val="0"/>
        <w:adjustRightInd/>
        <w:snapToGrid/>
        <w:spacing w:line="500" w:lineRule="exact"/>
        <w:ind w:firstLine="480" w:firstLineChars="200"/>
        <w:textAlignment w:val="auto"/>
        <w:rPr>
          <w:rFonts w:ascii="仿宋" w:hAnsi="仿宋" w:eastAsia="仿宋" w:cs="仿宋"/>
          <w:sz w:val="24"/>
        </w:rPr>
      </w:pPr>
      <w:r>
        <w:rPr>
          <w:rFonts w:hint="eastAsia" w:ascii="仿宋" w:hAnsi="仿宋" w:eastAsia="仿宋" w:cs="仿宋"/>
          <w:sz w:val="24"/>
          <w:lang w:val="en-US" w:eastAsia="zh-CN"/>
        </w:rPr>
        <w:t>4</w:t>
      </w:r>
      <w:r>
        <w:rPr>
          <w:rFonts w:hint="eastAsia" w:ascii="仿宋" w:hAnsi="仿宋" w:eastAsia="仿宋" w:cs="仿宋"/>
          <w:sz w:val="24"/>
        </w:rPr>
        <w:t>、2018版《安徽省建设工程施工机械台班费用编制规则》；</w:t>
      </w:r>
    </w:p>
    <w:p w14:paraId="3B083830">
      <w:pPr>
        <w:pageBreakBefore w:val="0"/>
        <w:kinsoku/>
        <w:wordWrap/>
        <w:overflowPunct/>
        <w:topLinePunct w:val="0"/>
        <w:autoSpaceDE/>
        <w:autoSpaceDN/>
        <w:bidi w:val="0"/>
        <w:adjustRightInd/>
        <w:snapToGrid/>
        <w:spacing w:line="500" w:lineRule="exact"/>
        <w:ind w:firstLine="480" w:firstLineChars="200"/>
        <w:textAlignment w:val="auto"/>
        <w:rPr>
          <w:rFonts w:ascii="仿宋" w:hAnsi="仿宋" w:eastAsia="仿宋" w:cs="仿宋"/>
          <w:sz w:val="24"/>
        </w:rPr>
      </w:pPr>
      <w:r>
        <w:rPr>
          <w:rFonts w:hint="eastAsia" w:ascii="仿宋" w:hAnsi="仿宋" w:eastAsia="仿宋" w:cs="仿宋"/>
          <w:sz w:val="24"/>
          <w:lang w:val="en-US" w:eastAsia="zh-CN"/>
        </w:rPr>
        <w:t>5</w:t>
      </w:r>
      <w:r>
        <w:rPr>
          <w:rFonts w:hint="eastAsia" w:ascii="仿宋" w:hAnsi="仿宋" w:eastAsia="仿宋" w:cs="仿宋"/>
          <w:sz w:val="24"/>
        </w:rPr>
        <w:t>、2018版《安徽省建设工程计价依据修订内容》；</w:t>
      </w:r>
    </w:p>
    <w:p w14:paraId="553F5AB2">
      <w:pPr>
        <w:pageBreakBefore w:val="0"/>
        <w:kinsoku/>
        <w:wordWrap/>
        <w:overflowPunct/>
        <w:topLinePunct w:val="0"/>
        <w:autoSpaceDE/>
        <w:autoSpaceDN/>
        <w:bidi w:val="0"/>
        <w:adjustRightInd/>
        <w:snapToGrid/>
        <w:spacing w:line="500" w:lineRule="exact"/>
        <w:ind w:firstLine="480" w:firstLineChars="200"/>
        <w:textAlignment w:val="auto"/>
        <w:rPr>
          <w:rFonts w:ascii="仿宋" w:hAnsi="仿宋" w:eastAsia="仿宋" w:cs="仿宋"/>
          <w:sz w:val="24"/>
        </w:rPr>
      </w:pPr>
      <w:r>
        <w:rPr>
          <w:rFonts w:hint="eastAsia" w:ascii="仿宋" w:hAnsi="仿宋" w:eastAsia="仿宋" w:cs="仿宋"/>
          <w:sz w:val="24"/>
          <w:lang w:val="en-US" w:eastAsia="zh-CN"/>
        </w:rPr>
        <w:t>6</w:t>
      </w:r>
      <w:r>
        <w:rPr>
          <w:rFonts w:hint="eastAsia" w:ascii="仿宋" w:hAnsi="仿宋" w:eastAsia="仿宋" w:cs="仿宋"/>
          <w:sz w:val="24"/>
        </w:rPr>
        <w:t>、2018版安徽省建设工程计价依据</w:t>
      </w:r>
    </w:p>
    <w:p w14:paraId="466F628C">
      <w:pPr>
        <w:pageBreakBefore w:val="0"/>
        <w:kinsoku/>
        <w:wordWrap/>
        <w:overflowPunct/>
        <w:topLinePunct w:val="0"/>
        <w:autoSpaceDE/>
        <w:autoSpaceDN/>
        <w:bidi w:val="0"/>
        <w:adjustRightInd/>
        <w:snapToGrid/>
        <w:spacing w:line="500" w:lineRule="exact"/>
        <w:ind w:firstLine="480" w:firstLineChars="200"/>
        <w:textAlignment w:val="auto"/>
        <w:rPr>
          <w:rFonts w:ascii="仿宋" w:hAnsi="仿宋" w:eastAsia="仿宋" w:cs="仿宋"/>
          <w:sz w:val="24"/>
        </w:rPr>
      </w:pPr>
      <w:r>
        <w:rPr>
          <w:rFonts w:hint="eastAsia" w:ascii="仿宋" w:hAnsi="仿宋" w:eastAsia="仿宋" w:cs="仿宋"/>
          <w:sz w:val="24"/>
        </w:rPr>
        <w:t>（1）《安徽省建设工程计价定额（共用册）》；</w:t>
      </w:r>
    </w:p>
    <w:p w14:paraId="6AF92370">
      <w:pPr>
        <w:pageBreakBefore w:val="0"/>
        <w:kinsoku/>
        <w:wordWrap/>
        <w:overflowPunct/>
        <w:topLinePunct w:val="0"/>
        <w:autoSpaceDE/>
        <w:autoSpaceDN/>
        <w:bidi w:val="0"/>
        <w:adjustRightInd/>
        <w:snapToGrid/>
        <w:spacing w:line="500" w:lineRule="exact"/>
        <w:ind w:firstLine="480" w:firstLineChars="200"/>
        <w:textAlignment w:val="auto"/>
        <w:rPr>
          <w:rFonts w:ascii="仿宋" w:hAnsi="仿宋" w:eastAsia="仿宋" w:cs="仿宋"/>
          <w:sz w:val="24"/>
        </w:rPr>
      </w:pPr>
      <w:r>
        <w:rPr>
          <w:rFonts w:hint="eastAsia" w:ascii="仿宋" w:hAnsi="仿宋" w:eastAsia="仿宋" w:cs="仿宋"/>
          <w:sz w:val="24"/>
        </w:rPr>
        <w:t>（2）《安徽省建筑工程计价定额》；</w:t>
      </w:r>
    </w:p>
    <w:p w14:paraId="1E087050">
      <w:pPr>
        <w:pageBreakBefore w:val="0"/>
        <w:kinsoku/>
        <w:wordWrap/>
        <w:overflowPunct/>
        <w:topLinePunct w:val="0"/>
        <w:autoSpaceDE/>
        <w:autoSpaceDN/>
        <w:bidi w:val="0"/>
        <w:adjustRightInd/>
        <w:snapToGrid/>
        <w:spacing w:line="500" w:lineRule="exact"/>
        <w:ind w:firstLine="480" w:firstLineChars="200"/>
        <w:textAlignment w:val="auto"/>
        <w:rPr>
          <w:rFonts w:ascii="仿宋" w:hAnsi="仿宋" w:eastAsia="仿宋" w:cs="仿宋"/>
          <w:sz w:val="24"/>
        </w:rPr>
      </w:pPr>
      <w:r>
        <w:rPr>
          <w:rFonts w:hint="eastAsia" w:ascii="仿宋" w:hAnsi="仿宋" w:eastAsia="仿宋" w:cs="仿宋"/>
          <w:sz w:val="24"/>
        </w:rPr>
        <w:t>（3）《安徽省装饰工程计价定额》；</w:t>
      </w:r>
    </w:p>
    <w:p w14:paraId="6ADD057D">
      <w:pPr>
        <w:pageBreakBefore w:val="0"/>
        <w:kinsoku/>
        <w:wordWrap/>
        <w:overflowPunct/>
        <w:topLinePunct w:val="0"/>
        <w:autoSpaceDE/>
        <w:autoSpaceDN/>
        <w:bidi w:val="0"/>
        <w:adjustRightInd/>
        <w:snapToGrid/>
        <w:spacing w:line="500" w:lineRule="exact"/>
        <w:ind w:firstLine="480" w:firstLineChars="200"/>
        <w:textAlignment w:val="auto"/>
        <w:rPr>
          <w:rFonts w:ascii="仿宋" w:hAnsi="仿宋" w:eastAsia="仿宋" w:cs="仿宋"/>
          <w:sz w:val="24"/>
        </w:rPr>
      </w:pPr>
      <w:r>
        <w:rPr>
          <w:rFonts w:hint="eastAsia" w:ascii="仿宋" w:hAnsi="仿宋" w:eastAsia="仿宋" w:cs="仿宋"/>
          <w:sz w:val="24"/>
        </w:rPr>
        <w:t>（4）《安徽省安装工程计价定额》；</w:t>
      </w:r>
    </w:p>
    <w:p w14:paraId="6AA75637">
      <w:pPr>
        <w:pageBreakBefore w:val="0"/>
        <w:kinsoku/>
        <w:wordWrap/>
        <w:overflowPunct/>
        <w:topLinePunct w:val="0"/>
        <w:autoSpaceDE/>
        <w:autoSpaceDN/>
        <w:bidi w:val="0"/>
        <w:adjustRightInd/>
        <w:snapToGrid/>
        <w:spacing w:line="500" w:lineRule="exact"/>
        <w:ind w:firstLine="480" w:firstLineChars="200"/>
        <w:textAlignment w:val="auto"/>
        <w:rPr>
          <w:rFonts w:ascii="仿宋" w:hAnsi="仿宋" w:eastAsia="仿宋" w:cs="仿宋"/>
          <w:sz w:val="24"/>
        </w:rPr>
      </w:pPr>
      <w:r>
        <w:rPr>
          <w:rFonts w:hint="eastAsia" w:ascii="仿宋" w:hAnsi="仿宋" w:eastAsia="仿宋" w:cs="仿宋"/>
          <w:sz w:val="24"/>
        </w:rPr>
        <w:t>（5）《安徽省市政工程计价定额》；</w:t>
      </w:r>
    </w:p>
    <w:p w14:paraId="0BD25DF0">
      <w:pPr>
        <w:pageBreakBefore w:val="0"/>
        <w:kinsoku/>
        <w:wordWrap/>
        <w:overflowPunct/>
        <w:topLinePunct w:val="0"/>
        <w:autoSpaceDE/>
        <w:autoSpaceDN/>
        <w:bidi w:val="0"/>
        <w:adjustRightInd/>
        <w:snapToGrid/>
        <w:spacing w:line="500" w:lineRule="exact"/>
        <w:ind w:firstLine="480" w:firstLineChars="200"/>
        <w:textAlignment w:val="auto"/>
        <w:rPr>
          <w:rFonts w:ascii="仿宋" w:hAnsi="仿宋" w:eastAsia="仿宋" w:cs="仿宋"/>
          <w:sz w:val="24"/>
        </w:rPr>
      </w:pPr>
      <w:r>
        <w:rPr>
          <w:rFonts w:hint="eastAsia" w:ascii="仿宋" w:hAnsi="仿宋" w:eastAsia="仿宋" w:cs="仿宋"/>
          <w:sz w:val="24"/>
          <w:lang w:val="en-US" w:eastAsia="zh-CN"/>
        </w:rPr>
        <w:t>7</w:t>
      </w:r>
      <w:r>
        <w:rPr>
          <w:rFonts w:hint="eastAsia" w:ascii="仿宋" w:hAnsi="仿宋" w:eastAsia="仿宋" w:cs="仿宋"/>
          <w:sz w:val="24"/>
        </w:rPr>
        <w:t>、省、市截止202</w:t>
      </w:r>
      <w:r>
        <w:rPr>
          <w:rFonts w:hint="eastAsia" w:ascii="仿宋" w:hAnsi="仿宋" w:eastAsia="仿宋" w:cs="仿宋"/>
          <w:sz w:val="24"/>
          <w:lang w:val="en-US" w:eastAsia="zh-CN"/>
        </w:rPr>
        <w:t>4</w:t>
      </w:r>
      <w:r>
        <w:rPr>
          <w:rFonts w:hint="eastAsia" w:ascii="仿宋" w:hAnsi="仿宋" w:eastAsia="仿宋" w:cs="仿宋"/>
          <w:sz w:val="24"/>
        </w:rPr>
        <w:t>年</w:t>
      </w:r>
      <w:r>
        <w:rPr>
          <w:rFonts w:hint="eastAsia" w:ascii="仿宋" w:hAnsi="仿宋" w:eastAsia="仿宋" w:cs="仿宋"/>
          <w:sz w:val="24"/>
          <w:lang w:val="en-US" w:eastAsia="zh-CN"/>
        </w:rPr>
        <w:t>8</w:t>
      </w:r>
      <w:r>
        <w:rPr>
          <w:rFonts w:hint="eastAsia" w:ascii="仿宋" w:hAnsi="仿宋" w:eastAsia="仿宋" w:cs="仿宋"/>
          <w:sz w:val="24"/>
        </w:rPr>
        <w:t>月的有关政策性文件。</w:t>
      </w:r>
    </w:p>
    <w:p w14:paraId="031AB459">
      <w:pPr>
        <w:pageBreakBefore w:val="0"/>
        <w:kinsoku/>
        <w:wordWrap/>
        <w:overflowPunct/>
        <w:topLinePunct w:val="0"/>
        <w:autoSpaceDE/>
        <w:autoSpaceDN/>
        <w:bidi w:val="0"/>
        <w:adjustRightInd/>
        <w:snapToGrid/>
        <w:spacing w:line="500" w:lineRule="exact"/>
        <w:textAlignment w:val="auto"/>
        <w:rPr>
          <w:rFonts w:hint="eastAsia" w:ascii="宋体" w:hAnsi="宋体" w:eastAsia="宋体" w:cs="宋体"/>
          <w:b/>
          <w:bCs/>
          <w:kern w:val="0"/>
          <w:sz w:val="24"/>
          <w:szCs w:val="24"/>
          <w:lang w:val="en-US" w:eastAsia="zh-CN" w:bidi="ar-SA"/>
        </w:rPr>
      </w:pPr>
      <w:r>
        <w:rPr>
          <w:rFonts w:hint="eastAsia" w:ascii="宋体" w:hAnsi="宋体" w:eastAsia="宋体" w:cs="宋体"/>
          <w:b/>
          <w:bCs/>
          <w:kern w:val="0"/>
          <w:sz w:val="24"/>
          <w:szCs w:val="24"/>
          <w:lang w:val="en-US" w:eastAsia="zh-CN" w:bidi="ar-SA"/>
        </w:rPr>
        <w:t>四、取费标准：</w:t>
      </w:r>
    </w:p>
    <w:p w14:paraId="7C54D587">
      <w:pPr>
        <w:pageBreakBefore w:val="0"/>
        <w:kinsoku/>
        <w:wordWrap/>
        <w:overflowPunct/>
        <w:topLinePunct w:val="0"/>
        <w:autoSpaceDE/>
        <w:autoSpaceDN/>
        <w:bidi w:val="0"/>
        <w:adjustRightInd/>
        <w:snapToGrid/>
        <w:spacing w:line="500" w:lineRule="exact"/>
        <w:ind w:firstLine="480" w:firstLineChars="200"/>
        <w:textAlignment w:val="auto"/>
        <w:rPr>
          <w:rFonts w:ascii="仿宋" w:hAnsi="仿宋" w:eastAsia="仿宋" w:cs="仿宋"/>
          <w:sz w:val="24"/>
        </w:rPr>
      </w:pPr>
      <w:r>
        <w:rPr>
          <w:rFonts w:hint="eastAsia" w:ascii="仿宋" w:hAnsi="仿宋" w:eastAsia="仿宋" w:cs="仿宋"/>
          <w:sz w:val="24"/>
        </w:rPr>
        <w:t>1、</w:t>
      </w:r>
      <w:r>
        <w:rPr>
          <w:rFonts w:hint="eastAsia" w:ascii="仿宋" w:hAnsi="仿宋" w:eastAsia="仿宋" w:cs="仿宋"/>
          <w:sz w:val="24"/>
          <w:lang w:eastAsia="zh-CN"/>
        </w:rPr>
        <w:t>《</w:t>
      </w:r>
      <w:r>
        <w:rPr>
          <w:rFonts w:hint="eastAsia" w:ascii="仿宋" w:hAnsi="仿宋" w:eastAsia="仿宋" w:cs="仿宋"/>
          <w:sz w:val="24"/>
          <w:lang w:val="en-US" w:eastAsia="zh-CN"/>
        </w:rPr>
        <w:t>关于发布《安徽省建设工程计价依据动态调整（第1期）》的公告</w:t>
      </w:r>
      <w:r>
        <w:rPr>
          <w:rFonts w:hint="eastAsia" w:ascii="仿宋" w:hAnsi="仿宋" w:eastAsia="仿宋" w:cs="仿宋"/>
          <w:sz w:val="24"/>
          <w:lang w:eastAsia="zh-CN"/>
        </w:rPr>
        <w:t>》</w:t>
      </w:r>
      <w:r>
        <w:rPr>
          <w:rFonts w:hint="eastAsia" w:ascii="仿宋" w:hAnsi="仿宋" w:eastAsia="仿宋" w:cs="仿宋"/>
          <w:sz w:val="24"/>
          <w:lang w:val="en-US" w:eastAsia="zh-CN"/>
        </w:rPr>
        <w:t>安徽省住房和城乡建设厅公告第51号</w:t>
      </w:r>
      <w:r>
        <w:rPr>
          <w:rFonts w:hint="eastAsia" w:ascii="仿宋" w:hAnsi="仿宋" w:eastAsia="仿宋" w:cs="仿宋"/>
          <w:sz w:val="24"/>
        </w:rPr>
        <w:t>；</w:t>
      </w:r>
    </w:p>
    <w:p w14:paraId="2076B296">
      <w:pPr>
        <w:pageBreakBefore w:val="0"/>
        <w:kinsoku/>
        <w:wordWrap/>
        <w:overflowPunct/>
        <w:topLinePunct w:val="0"/>
        <w:autoSpaceDE/>
        <w:autoSpaceDN/>
        <w:bidi w:val="0"/>
        <w:adjustRightInd/>
        <w:snapToGrid/>
        <w:spacing w:line="500" w:lineRule="exact"/>
        <w:ind w:firstLine="480" w:firstLineChars="200"/>
        <w:textAlignment w:val="auto"/>
        <w:rPr>
          <w:rFonts w:ascii="仿宋" w:hAnsi="仿宋" w:eastAsia="仿宋" w:cs="仿宋"/>
          <w:sz w:val="24"/>
        </w:rPr>
      </w:pPr>
      <w:r>
        <w:rPr>
          <w:rFonts w:hint="eastAsia" w:ascii="仿宋" w:hAnsi="仿宋" w:eastAsia="仿宋" w:cs="仿宋"/>
          <w:sz w:val="24"/>
        </w:rPr>
        <w:t>2、税金执行造价【2019】7号文件按9%计入；</w:t>
      </w:r>
    </w:p>
    <w:p w14:paraId="62FE6559">
      <w:pPr>
        <w:pageBreakBefore w:val="0"/>
        <w:kinsoku/>
        <w:wordWrap/>
        <w:overflowPunct/>
        <w:topLinePunct w:val="0"/>
        <w:autoSpaceDE/>
        <w:autoSpaceDN/>
        <w:bidi w:val="0"/>
        <w:adjustRightInd/>
        <w:snapToGrid/>
        <w:spacing w:line="500" w:lineRule="exact"/>
        <w:ind w:firstLine="480" w:firstLineChars="200"/>
        <w:textAlignment w:val="auto"/>
        <w:rPr>
          <w:rFonts w:ascii="仿宋" w:hAnsi="仿宋" w:eastAsia="仿宋" w:cs="仿宋"/>
          <w:sz w:val="24"/>
        </w:rPr>
      </w:pPr>
      <w:r>
        <w:rPr>
          <w:rFonts w:hint="eastAsia" w:ascii="仿宋" w:hAnsi="仿宋" w:eastAsia="仿宋" w:cs="仿宋"/>
          <w:sz w:val="24"/>
        </w:rPr>
        <w:t>3、不可竞争费文件执行造价[2021]42号；</w:t>
      </w:r>
    </w:p>
    <w:p w14:paraId="53933E9F">
      <w:pPr>
        <w:pageBreakBefore w:val="0"/>
        <w:kinsoku/>
        <w:wordWrap/>
        <w:overflowPunct/>
        <w:topLinePunct w:val="0"/>
        <w:autoSpaceDE/>
        <w:autoSpaceDN/>
        <w:bidi w:val="0"/>
        <w:adjustRightInd/>
        <w:snapToGrid/>
        <w:spacing w:line="500" w:lineRule="exact"/>
        <w:ind w:firstLine="480" w:firstLineChars="200"/>
        <w:textAlignment w:val="auto"/>
        <w:rPr>
          <w:rFonts w:ascii="仿宋" w:hAnsi="仿宋" w:eastAsia="仿宋" w:cs="仿宋"/>
          <w:sz w:val="24"/>
        </w:rPr>
      </w:pPr>
      <w:r>
        <w:rPr>
          <w:rFonts w:hint="eastAsia" w:ascii="仿宋" w:hAnsi="仿宋" w:eastAsia="仿宋" w:cs="仿宋"/>
          <w:sz w:val="24"/>
        </w:rPr>
        <w:t>4、人工费按照《滁州市工程造价信息》按1</w:t>
      </w:r>
      <w:r>
        <w:rPr>
          <w:rFonts w:hint="eastAsia" w:ascii="仿宋" w:hAnsi="仿宋" w:eastAsia="仿宋" w:cs="仿宋"/>
          <w:sz w:val="24"/>
          <w:lang w:val="en-US" w:eastAsia="zh-CN"/>
        </w:rPr>
        <w:t>58</w:t>
      </w:r>
      <w:r>
        <w:rPr>
          <w:rFonts w:hint="eastAsia" w:ascii="仿宋" w:hAnsi="仿宋" w:eastAsia="仿宋" w:cs="仿宋"/>
          <w:sz w:val="24"/>
        </w:rPr>
        <w:t>元/工日计入。</w:t>
      </w:r>
    </w:p>
    <w:p w14:paraId="56E86C34">
      <w:pPr>
        <w:pStyle w:val="17"/>
        <w:pageBreakBefore w:val="0"/>
        <w:widowControl/>
        <w:kinsoku/>
        <w:wordWrap/>
        <w:overflowPunct/>
        <w:topLinePunct w:val="0"/>
        <w:autoSpaceDE/>
        <w:autoSpaceDN/>
        <w:bidi w:val="0"/>
        <w:adjustRightInd/>
        <w:snapToGrid/>
        <w:spacing w:beforeAutospacing="0" w:afterAutospacing="0" w:line="500" w:lineRule="exact"/>
        <w:textAlignment w:val="auto"/>
        <w:rPr>
          <w:rFonts w:ascii="宋体" w:hAnsi="宋体" w:cs="宋体"/>
          <w:b/>
          <w:bCs/>
        </w:rPr>
      </w:pPr>
      <w:r>
        <w:rPr>
          <w:rFonts w:hint="eastAsia" w:ascii="宋体" w:hAnsi="宋体" w:cs="宋体"/>
          <w:b/>
          <w:bCs/>
        </w:rPr>
        <w:t>五、材料价格：</w:t>
      </w:r>
    </w:p>
    <w:p w14:paraId="29D6A9C0">
      <w:pPr>
        <w:pStyle w:val="17"/>
        <w:pageBreakBefore w:val="0"/>
        <w:widowControl/>
        <w:kinsoku/>
        <w:wordWrap/>
        <w:overflowPunct/>
        <w:topLinePunct w:val="0"/>
        <w:autoSpaceDE/>
        <w:autoSpaceDN/>
        <w:bidi w:val="0"/>
        <w:adjustRightInd/>
        <w:snapToGrid/>
        <w:spacing w:beforeAutospacing="0" w:afterAutospacing="0" w:line="500" w:lineRule="exact"/>
        <w:ind w:firstLine="480" w:firstLineChars="200"/>
        <w:textAlignment w:val="auto"/>
        <w:rPr>
          <w:rFonts w:ascii="仿宋" w:hAnsi="仿宋" w:eastAsia="仿宋" w:cs="仿宋"/>
          <w:kern w:val="2"/>
        </w:rPr>
      </w:pPr>
      <w:r>
        <w:rPr>
          <w:rFonts w:hint="eastAsia" w:ascii="仿宋" w:hAnsi="仿宋" w:eastAsia="仿宋" w:cs="仿宋"/>
          <w:kern w:val="2"/>
        </w:rPr>
        <w:t>按202</w:t>
      </w:r>
      <w:r>
        <w:rPr>
          <w:rFonts w:hint="eastAsia" w:ascii="仿宋" w:hAnsi="仿宋" w:eastAsia="仿宋" w:cs="仿宋"/>
          <w:kern w:val="2"/>
          <w:lang w:val="en-US" w:eastAsia="zh-CN"/>
        </w:rPr>
        <w:t>4</w:t>
      </w:r>
      <w:r>
        <w:rPr>
          <w:rFonts w:hint="eastAsia" w:ascii="仿宋" w:hAnsi="仿宋" w:eastAsia="仿宋" w:cs="仿宋"/>
          <w:kern w:val="2"/>
        </w:rPr>
        <w:t>年第</w:t>
      </w:r>
      <w:r>
        <w:rPr>
          <w:rFonts w:hint="eastAsia" w:ascii="仿宋" w:hAnsi="仿宋" w:eastAsia="仿宋" w:cs="仿宋"/>
          <w:kern w:val="2"/>
          <w:lang w:val="en-US" w:eastAsia="zh-CN"/>
        </w:rPr>
        <w:t>7</w:t>
      </w:r>
      <w:r>
        <w:rPr>
          <w:rFonts w:hint="eastAsia" w:ascii="仿宋" w:hAnsi="仿宋" w:eastAsia="仿宋" w:cs="仿宋"/>
          <w:kern w:val="2"/>
        </w:rPr>
        <w:t>期滁州信息价（不含税价格），滁州信息价没有的材料价格参考合肥同期信息价，合肥信息价也没有的市场询价综合考虑计入本次控制价。</w:t>
      </w:r>
    </w:p>
    <w:p w14:paraId="123AE825">
      <w:pPr>
        <w:pageBreakBefore w:val="0"/>
        <w:kinsoku/>
        <w:wordWrap/>
        <w:overflowPunct/>
        <w:topLinePunct w:val="0"/>
        <w:autoSpaceDE/>
        <w:autoSpaceDN/>
        <w:bidi w:val="0"/>
        <w:adjustRightInd/>
        <w:snapToGrid/>
        <w:spacing w:line="500" w:lineRule="exact"/>
        <w:textAlignment w:val="auto"/>
        <w:rPr>
          <w:rFonts w:ascii="宋体" w:hAnsi="宋体" w:cs="宋体"/>
          <w:b/>
          <w:bCs/>
          <w:sz w:val="24"/>
        </w:rPr>
      </w:pPr>
      <w:r>
        <w:rPr>
          <w:rFonts w:hint="eastAsia" w:ascii="宋体" w:hAnsi="宋体" w:cs="宋体"/>
          <w:b/>
          <w:bCs/>
          <w:sz w:val="24"/>
        </w:rPr>
        <w:t>六、编制说明：</w:t>
      </w:r>
    </w:p>
    <w:p w14:paraId="2941EC56">
      <w:pPr>
        <w:pStyle w:val="17"/>
        <w:pageBreakBefore w:val="0"/>
        <w:widowControl/>
        <w:numPr>
          <w:ilvl w:val="0"/>
          <w:numId w:val="0"/>
        </w:numPr>
        <w:kinsoku/>
        <w:wordWrap/>
        <w:overflowPunct/>
        <w:topLinePunct w:val="0"/>
        <w:autoSpaceDE/>
        <w:autoSpaceDN/>
        <w:bidi w:val="0"/>
        <w:adjustRightInd/>
        <w:snapToGrid/>
        <w:spacing w:beforeAutospacing="0" w:afterAutospacing="0" w:line="500" w:lineRule="exact"/>
        <w:ind w:firstLine="480" w:firstLineChars="200"/>
        <w:textAlignment w:val="auto"/>
        <w:rPr>
          <w:rFonts w:ascii="仿宋" w:hAnsi="仿宋" w:eastAsia="仿宋" w:cs="仿宋"/>
          <w:kern w:val="2"/>
        </w:rPr>
      </w:pPr>
      <w:r>
        <w:rPr>
          <w:rFonts w:hint="eastAsia" w:ascii="仿宋" w:hAnsi="仿宋" w:eastAsia="仿宋" w:cs="仿宋"/>
          <w:kern w:val="2"/>
          <w:lang w:val="en-US" w:eastAsia="zh-CN"/>
        </w:rPr>
        <w:t>1、</w:t>
      </w:r>
      <w:r>
        <w:rPr>
          <w:rFonts w:hint="eastAsia" w:ascii="仿宋" w:hAnsi="仿宋" w:eastAsia="仿宋" w:cs="仿宋"/>
          <w:kern w:val="2"/>
        </w:rPr>
        <w:t>工程量清单列出的每个项目已包括涉及与该细目有关的全部工程内容，投标人应将工程量清单与合同通用条款、专用条款以及技术规范和图纸一起对照阅读；</w:t>
      </w:r>
    </w:p>
    <w:p w14:paraId="6E3D5491">
      <w:pPr>
        <w:pStyle w:val="17"/>
        <w:pageBreakBefore w:val="0"/>
        <w:widowControl/>
        <w:numPr>
          <w:ilvl w:val="0"/>
          <w:numId w:val="0"/>
        </w:numPr>
        <w:kinsoku/>
        <w:wordWrap/>
        <w:overflowPunct/>
        <w:topLinePunct w:val="0"/>
        <w:autoSpaceDE/>
        <w:autoSpaceDN/>
        <w:bidi w:val="0"/>
        <w:adjustRightInd/>
        <w:snapToGrid/>
        <w:spacing w:beforeAutospacing="0" w:afterAutospacing="0" w:line="500" w:lineRule="exact"/>
        <w:ind w:firstLine="480" w:firstLineChars="200"/>
        <w:textAlignment w:val="auto"/>
        <w:rPr>
          <w:rFonts w:hint="eastAsia" w:ascii="仿宋" w:hAnsi="仿宋" w:eastAsia="仿宋" w:cs="仿宋"/>
          <w:kern w:val="2"/>
        </w:rPr>
      </w:pPr>
      <w:r>
        <w:rPr>
          <w:rFonts w:hint="eastAsia" w:ascii="仿宋" w:hAnsi="仿宋" w:eastAsia="仿宋" w:cs="仿宋"/>
          <w:kern w:val="2"/>
          <w:lang w:val="en-US" w:eastAsia="zh-CN"/>
        </w:rPr>
        <w:t>2、</w:t>
      </w:r>
      <w:r>
        <w:rPr>
          <w:rFonts w:hint="eastAsia" w:ascii="仿宋" w:hAnsi="仿宋" w:eastAsia="仿宋" w:cs="仿宋"/>
          <w:kern w:val="2"/>
        </w:rPr>
        <w:t>除非合同另有规定，综合单价均应已包括完成相应该项目的工程内容所需的所有人工、设备、材料和其他伴随服务所发生的所有费用；</w:t>
      </w:r>
    </w:p>
    <w:p w14:paraId="343E563D">
      <w:pPr>
        <w:pStyle w:val="17"/>
        <w:pageBreakBefore w:val="0"/>
        <w:widowControl/>
        <w:numPr>
          <w:ilvl w:val="0"/>
          <w:numId w:val="0"/>
        </w:numPr>
        <w:kinsoku/>
        <w:wordWrap/>
        <w:overflowPunct/>
        <w:topLinePunct w:val="0"/>
        <w:autoSpaceDE/>
        <w:autoSpaceDN/>
        <w:bidi w:val="0"/>
        <w:adjustRightInd/>
        <w:snapToGrid/>
        <w:spacing w:beforeAutospacing="0" w:afterAutospacing="0" w:line="500" w:lineRule="exact"/>
        <w:ind w:firstLine="480" w:firstLineChars="200"/>
        <w:textAlignment w:val="auto"/>
        <w:rPr>
          <w:rFonts w:hint="eastAsia" w:ascii="仿宋" w:hAnsi="仿宋" w:eastAsia="仿宋" w:cs="仿宋"/>
          <w:kern w:val="2"/>
          <w:lang w:val="en-US" w:eastAsia="zh-CN"/>
        </w:rPr>
      </w:pPr>
      <w:r>
        <w:rPr>
          <w:rFonts w:hint="eastAsia" w:ascii="仿宋" w:hAnsi="仿宋" w:eastAsia="仿宋" w:cs="仿宋"/>
          <w:kern w:val="2"/>
          <w:lang w:val="en-US" w:eastAsia="zh-CN"/>
        </w:rPr>
        <w:t>3、图纸上的玻璃雨棚取消；</w:t>
      </w:r>
    </w:p>
    <w:p w14:paraId="3C77127C">
      <w:pPr>
        <w:pStyle w:val="17"/>
        <w:pageBreakBefore w:val="0"/>
        <w:widowControl/>
        <w:numPr>
          <w:ilvl w:val="0"/>
          <w:numId w:val="0"/>
        </w:numPr>
        <w:kinsoku/>
        <w:wordWrap/>
        <w:overflowPunct/>
        <w:topLinePunct w:val="0"/>
        <w:autoSpaceDE/>
        <w:autoSpaceDN/>
        <w:bidi w:val="0"/>
        <w:adjustRightInd/>
        <w:snapToGrid/>
        <w:spacing w:beforeAutospacing="0" w:afterAutospacing="0" w:line="500" w:lineRule="exact"/>
        <w:ind w:firstLine="480" w:firstLineChars="200"/>
        <w:textAlignment w:val="auto"/>
        <w:rPr>
          <w:rFonts w:hint="eastAsia" w:ascii="仿宋" w:hAnsi="仿宋" w:eastAsia="仿宋" w:cs="仿宋"/>
          <w:kern w:val="2"/>
          <w:lang w:val="en-US" w:eastAsia="zh-CN"/>
        </w:rPr>
      </w:pPr>
      <w:r>
        <w:rPr>
          <w:rFonts w:hint="eastAsia" w:ascii="仿宋" w:hAnsi="仿宋" w:eastAsia="仿宋" w:cs="仿宋"/>
          <w:kern w:val="2"/>
          <w:lang w:val="en-US" w:eastAsia="zh-CN"/>
        </w:rPr>
        <w:t>4、图纸上二楼靠近公共卫生间的四个包间内所有装饰及附近走道地面、二楼公共卫生间的所有装饰面，皆不在本次范围内；</w:t>
      </w:r>
    </w:p>
    <w:p w14:paraId="33A1C8C7">
      <w:pPr>
        <w:pStyle w:val="17"/>
        <w:pageBreakBefore w:val="0"/>
        <w:widowControl/>
        <w:numPr>
          <w:ilvl w:val="0"/>
          <w:numId w:val="0"/>
        </w:numPr>
        <w:kinsoku/>
        <w:wordWrap/>
        <w:overflowPunct/>
        <w:topLinePunct w:val="0"/>
        <w:autoSpaceDE/>
        <w:autoSpaceDN/>
        <w:bidi w:val="0"/>
        <w:adjustRightInd/>
        <w:snapToGrid/>
        <w:spacing w:beforeAutospacing="0" w:afterAutospacing="0" w:line="500" w:lineRule="exact"/>
        <w:ind w:firstLine="480" w:firstLineChars="200"/>
        <w:textAlignment w:val="auto"/>
        <w:rPr>
          <w:rFonts w:hint="default" w:ascii="仿宋" w:hAnsi="仿宋" w:eastAsia="仿宋" w:cs="仿宋"/>
          <w:kern w:val="2"/>
          <w:lang w:val="en-US" w:eastAsia="zh-CN"/>
        </w:rPr>
      </w:pPr>
      <w:r>
        <w:rPr>
          <w:rFonts w:hint="eastAsia" w:ascii="仿宋" w:hAnsi="仿宋" w:eastAsia="仿宋" w:cs="仿宋"/>
          <w:kern w:val="2"/>
          <w:lang w:val="en-US" w:eastAsia="zh-CN"/>
        </w:rPr>
        <w:t>5、所有后厨新建墙体上的门及后厨吊顶不在本次范围内；</w:t>
      </w:r>
    </w:p>
    <w:p w14:paraId="3CCB7A90">
      <w:pPr>
        <w:pStyle w:val="17"/>
        <w:pageBreakBefore w:val="0"/>
        <w:widowControl/>
        <w:numPr>
          <w:ilvl w:val="0"/>
          <w:numId w:val="0"/>
        </w:numPr>
        <w:kinsoku/>
        <w:wordWrap/>
        <w:overflowPunct/>
        <w:topLinePunct w:val="0"/>
        <w:autoSpaceDE/>
        <w:autoSpaceDN/>
        <w:bidi w:val="0"/>
        <w:adjustRightInd/>
        <w:snapToGrid/>
        <w:spacing w:beforeAutospacing="0" w:afterAutospacing="0" w:line="500" w:lineRule="exact"/>
        <w:ind w:firstLine="480" w:firstLineChars="200"/>
        <w:textAlignment w:val="auto"/>
        <w:rPr>
          <w:rFonts w:hint="eastAsia" w:ascii="仿宋" w:hAnsi="仿宋" w:eastAsia="仿宋" w:cs="仿宋"/>
          <w:kern w:val="2"/>
          <w:lang w:val="en-US" w:eastAsia="zh-CN"/>
        </w:rPr>
      </w:pPr>
      <w:r>
        <w:rPr>
          <w:rFonts w:hint="eastAsia" w:ascii="仿宋" w:hAnsi="仿宋" w:eastAsia="仿宋" w:cs="仿宋"/>
          <w:kern w:val="2"/>
          <w:lang w:val="en-US" w:eastAsia="zh-CN"/>
        </w:rPr>
        <w:t>6、成品检修口在设计图纸中为施工单位现场确定数量，本清单暂按每层3个计算，结算时已实际发生为准；</w:t>
      </w:r>
    </w:p>
    <w:p w14:paraId="3956FB0B">
      <w:pPr>
        <w:pStyle w:val="17"/>
        <w:pageBreakBefore w:val="0"/>
        <w:widowControl/>
        <w:numPr>
          <w:ilvl w:val="0"/>
          <w:numId w:val="0"/>
        </w:numPr>
        <w:kinsoku/>
        <w:wordWrap/>
        <w:overflowPunct/>
        <w:topLinePunct w:val="0"/>
        <w:autoSpaceDE/>
        <w:autoSpaceDN/>
        <w:bidi w:val="0"/>
        <w:adjustRightInd/>
        <w:snapToGrid/>
        <w:spacing w:beforeAutospacing="0" w:afterAutospacing="0" w:line="500" w:lineRule="exact"/>
        <w:ind w:firstLine="480" w:firstLineChars="200"/>
        <w:textAlignment w:val="auto"/>
        <w:rPr>
          <w:rFonts w:hint="default" w:ascii="仿宋" w:hAnsi="仿宋" w:eastAsia="仿宋" w:cs="仿宋"/>
          <w:kern w:val="2"/>
          <w:lang w:val="en-US" w:eastAsia="zh-CN"/>
        </w:rPr>
      </w:pPr>
      <w:r>
        <w:rPr>
          <w:rFonts w:hint="eastAsia" w:ascii="仿宋" w:hAnsi="仿宋" w:eastAsia="仿宋" w:cs="仿宋"/>
          <w:kern w:val="2"/>
          <w:lang w:val="en-US" w:eastAsia="zh-CN"/>
        </w:rPr>
        <w:t>7、二、三楼的电梯门框不在本次范围内；</w:t>
      </w:r>
    </w:p>
    <w:p w14:paraId="1F033902">
      <w:pPr>
        <w:pStyle w:val="17"/>
        <w:pageBreakBefore w:val="0"/>
        <w:widowControl/>
        <w:numPr>
          <w:ilvl w:val="0"/>
          <w:numId w:val="0"/>
        </w:numPr>
        <w:kinsoku/>
        <w:wordWrap/>
        <w:overflowPunct/>
        <w:topLinePunct w:val="0"/>
        <w:autoSpaceDE/>
        <w:autoSpaceDN/>
        <w:bidi w:val="0"/>
        <w:adjustRightInd/>
        <w:snapToGrid/>
        <w:spacing w:beforeAutospacing="0" w:afterAutospacing="0" w:line="500" w:lineRule="exact"/>
        <w:ind w:firstLine="480" w:firstLineChars="200"/>
        <w:textAlignment w:val="auto"/>
        <w:rPr>
          <w:rFonts w:hint="default" w:ascii="仿宋" w:hAnsi="仿宋" w:eastAsia="仿宋" w:cs="仿宋"/>
          <w:kern w:val="2"/>
          <w:lang w:val="en-US" w:eastAsia="zh-CN"/>
        </w:rPr>
      </w:pPr>
      <w:r>
        <w:rPr>
          <w:rFonts w:hint="eastAsia" w:ascii="仿宋" w:hAnsi="仿宋" w:eastAsia="仿宋" w:cs="仿宋"/>
          <w:kern w:val="2"/>
          <w:lang w:val="en-US" w:eastAsia="zh-CN"/>
        </w:rPr>
        <w:t>8、图纸中设计的干挂大理石处不采用，更换为壁布饰面；</w:t>
      </w:r>
    </w:p>
    <w:p w14:paraId="010FB1DE">
      <w:pPr>
        <w:pStyle w:val="17"/>
        <w:pageBreakBefore w:val="0"/>
        <w:widowControl/>
        <w:numPr>
          <w:ilvl w:val="0"/>
          <w:numId w:val="0"/>
        </w:numPr>
        <w:kinsoku/>
        <w:wordWrap/>
        <w:overflowPunct/>
        <w:topLinePunct w:val="0"/>
        <w:autoSpaceDE/>
        <w:autoSpaceDN/>
        <w:bidi w:val="0"/>
        <w:adjustRightInd/>
        <w:snapToGrid/>
        <w:spacing w:beforeAutospacing="0" w:afterAutospacing="0" w:line="500" w:lineRule="exact"/>
        <w:ind w:firstLine="480" w:firstLineChars="200"/>
        <w:textAlignment w:val="auto"/>
        <w:rPr>
          <w:rFonts w:hint="eastAsia" w:ascii="仿宋" w:hAnsi="仿宋" w:eastAsia="仿宋" w:cs="仿宋"/>
          <w:kern w:val="2"/>
          <w:lang w:val="en-US" w:eastAsia="zh-CN"/>
        </w:rPr>
      </w:pPr>
      <w:r>
        <w:rPr>
          <w:rFonts w:hint="eastAsia" w:ascii="仿宋" w:hAnsi="仿宋" w:eastAsia="仿宋" w:cs="仿宋"/>
          <w:kern w:val="2"/>
          <w:lang w:val="en-US" w:eastAsia="zh-CN"/>
        </w:rPr>
        <w:t>9、楼梯间及电间的防火门不更换；</w:t>
      </w:r>
    </w:p>
    <w:p w14:paraId="5A65E71A">
      <w:pPr>
        <w:pStyle w:val="17"/>
        <w:pageBreakBefore w:val="0"/>
        <w:widowControl/>
        <w:numPr>
          <w:ilvl w:val="0"/>
          <w:numId w:val="0"/>
        </w:numPr>
        <w:kinsoku/>
        <w:wordWrap/>
        <w:overflowPunct/>
        <w:topLinePunct w:val="0"/>
        <w:autoSpaceDE/>
        <w:autoSpaceDN/>
        <w:bidi w:val="0"/>
        <w:adjustRightInd/>
        <w:snapToGrid/>
        <w:spacing w:beforeAutospacing="0" w:afterAutospacing="0" w:line="500" w:lineRule="exact"/>
        <w:ind w:firstLine="480" w:firstLineChars="200"/>
        <w:textAlignment w:val="auto"/>
        <w:rPr>
          <w:rFonts w:hint="default" w:ascii="仿宋" w:hAnsi="仿宋" w:eastAsia="仿宋" w:cs="仿宋"/>
          <w:kern w:val="2"/>
          <w:lang w:val="en-US" w:eastAsia="zh-CN"/>
        </w:rPr>
      </w:pPr>
      <w:r>
        <w:rPr>
          <w:rFonts w:hint="eastAsia" w:ascii="仿宋" w:hAnsi="仿宋" w:eastAsia="仿宋" w:cs="仿宋"/>
          <w:kern w:val="2"/>
          <w:lang w:val="en-US" w:eastAsia="zh-CN"/>
        </w:rPr>
        <w:t>10、硅PU厚度以清单5mm厚为准；</w:t>
      </w:r>
    </w:p>
    <w:p w14:paraId="30DB4A8B">
      <w:pPr>
        <w:pStyle w:val="17"/>
        <w:pageBreakBefore w:val="0"/>
        <w:widowControl/>
        <w:numPr>
          <w:ilvl w:val="0"/>
          <w:numId w:val="0"/>
        </w:numPr>
        <w:kinsoku/>
        <w:wordWrap/>
        <w:overflowPunct/>
        <w:topLinePunct w:val="0"/>
        <w:autoSpaceDE/>
        <w:autoSpaceDN/>
        <w:bidi w:val="0"/>
        <w:adjustRightInd/>
        <w:snapToGrid/>
        <w:spacing w:beforeAutospacing="0" w:afterAutospacing="0" w:line="500" w:lineRule="exact"/>
        <w:ind w:firstLine="480" w:firstLineChars="200"/>
        <w:textAlignment w:val="auto"/>
        <w:rPr>
          <w:rFonts w:hint="eastAsia" w:ascii="仿宋" w:hAnsi="仿宋" w:eastAsia="仿宋" w:cs="仿宋"/>
          <w:kern w:val="2"/>
          <w:lang w:val="en-US" w:eastAsia="zh-CN"/>
        </w:rPr>
      </w:pPr>
      <w:r>
        <w:rPr>
          <w:rFonts w:hint="eastAsia" w:ascii="仿宋" w:hAnsi="仿宋" w:eastAsia="仿宋" w:cs="仿宋"/>
          <w:kern w:val="2"/>
          <w:lang w:val="en-US" w:eastAsia="zh-CN"/>
        </w:rPr>
        <w:t>11、办公室柜体、备餐桌、窗帘不在本次范围内；</w:t>
      </w:r>
    </w:p>
    <w:p w14:paraId="2F5655C1">
      <w:pPr>
        <w:pStyle w:val="17"/>
        <w:pageBreakBefore w:val="0"/>
        <w:widowControl/>
        <w:numPr>
          <w:ilvl w:val="0"/>
          <w:numId w:val="0"/>
        </w:numPr>
        <w:kinsoku/>
        <w:wordWrap/>
        <w:overflowPunct/>
        <w:topLinePunct w:val="0"/>
        <w:autoSpaceDE/>
        <w:autoSpaceDN/>
        <w:bidi w:val="0"/>
        <w:adjustRightInd/>
        <w:snapToGrid/>
        <w:spacing w:beforeAutospacing="0" w:afterAutospacing="0" w:line="500" w:lineRule="exact"/>
        <w:ind w:firstLine="480" w:firstLineChars="200"/>
        <w:textAlignment w:val="auto"/>
        <w:rPr>
          <w:rFonts w:hint="eastAsia" w:ascii="仿宋" w:hAnsi="仿宋" w:eastAsia="仿宋" w:cs="仿宋"/>
          <w:kern w:val="2"/>
          <w:lang w:val="en-US" w:eastAsia="zh-CN"/>
        </w:rPr>
      </w:pPr>
      <w:r>
        <w:rPr>
          <w:rFonts w:hint="eastAsia" w:ascii="仿宋" w:hAnsi="仿宋" w:eastAsia="仿宋" w:cs="仿宋"/>
          <w:kern w:val="2"/>
          <w:lang w:val="en-US" w:eastAsia="zh-CN"/>
        </w:rPr>
        <w:t>12、成品排水沟及后厨所有设备、用具不在本次范围内；</w:t>
      </w:r>
    </w:p>
    <w:p w14:paraId="5A20D178">
      <w:pPr>
        <w:pStyle w:val="17"/>
        <w:pageBreakBefore w:val="0"/>
        <w:widowControl/>
        <w:numPr>
          <w:ilvl w:val="0"/>
          <w:numId w:val="0"/>
        </w:numPr>
        <w:kinsoku/>
        <w:wordWrap/>
        <w:overflowPunct/>
        <w:topLinePunct w:val="0"/>
        <w:autoSpaceDE/>
        <w:autoSpaceDN/>
        <w:bidi w:val="0"/>
        <w:adjustRightInd/>
        <w:snapToGrid/>
        <w:spacing w:beforeAutospacing="0" w:afterAutospacing="0" w:line="500" w:lineRule="exact"/>
        <w:ind w:firstLine="480" w:firstLineChars="200"/>
        <w:textAlignment w:val="auto"/>
        <w:rPr>
          <w:rFonts w:hint="eastAsia" w:ascii="仿宋" w:hAnsi="仿宋" w:eastAsia="仿宋" w:cs="仿宋"/>
          <w:kern w:val="2"/>
          <w:lang w:val="en-US" w:eastAsia="zh-CN"/>
        </w:rPr>
      </w:pPr>
      <w:r>
        <w:rPr>
          <w:rFonts w:hint="eastAsia" w:ascii="仿宋" w:hAnsi="仿宋" w:eastAsia="仿宋" w:cs="仿宋"/>
          <w:kern w:val="2"/>
          <w:lang w:val="en-US" w:eastAsia="zh-CN"/>
        </w:rPr>
        <w:t>13、相同位置材料、做法，图纸与清单不一致的，以清单为准；</w:t>
      </w:r>
    </w:p>
    <w:p w14:paraId="7ECC0622">
      <w:pPr>
        <w:pStyle w:val="17"/>
        <w:pageBreakBefore w:val="0"/>
        <w:widowControl/>
        <w:numPr>
          <w:ilvl w:val="0"/>
          <w:numId w:val="0"/>
        </w:numPr>
        <w:kinsoku/>
        <w:wordWrap/>
        <w:overflowPunct/>
        <w:topLinePunct w:val="0"/>
        <w:autoSpaceDE/>
        <w:autoSpaceDN/>
        <w:bidi w:val="0"/>
        <w:adjustRightInd/>
        <w:snapToGrid/>
        <w:spacing w:beforeAutospacing="0" w:afterAutospacing="0" w:line="500" w:lineRule="exact"/>
        <w:ind w:firstLine="480" w:firstLineChars="200"/>
        <w:textAlignment w:val="auto"/>
        <w:rPr>
          <w:rFonts w:hint="eastAsia" w:ascii="仿宋" w:hAnsi="仿宋" w:eastAsia="仿宋" w:cs="仿宋"/>
          <w:kern w:val="2"/>
          <w:lang w:val="en-US" w:eastAsia="zh-CN"/>
        </w:rPr>
      </w:pPr>
      <w:r>
        <w:rPr>
          <w:rFonts w:hint="eastAsia" w:ascii="仿宋" w:hAnsi="仿宋" w:eastAsia="仿宋" w:cs="仿宋"/>
          <w:kern w:val="2"/>
          <w:lang w:val="en-US" w:eastAsia="zh-CN"/>
        </w:rPr>
        <w:t>14、取消砖墙面节点中的抹灰做法，以平面图的抹灰做法为准；</w:t>
      </w:r>
    </w:p>
    <w:p w14:paraId="155D272D">
      <w:pPr>
        <w:pStyle w:val="17"/>
        <w:pageBreakBefore w:val="0"/>
        <w:widowControl/>
        <w:numPr>
          <w:ilvl w:val="0"/>
          <w:numId w:val="0"/>
        </w:numPr>
        <w:kinsoku/>
        <w:wordWrap/>
        <w:overflowPunct/>
        <w:topLinePunct w:val="0"/>
        <w:autoSpaceDE/>
        <w:autoSpaceDN/>
        <w:bidi w:val="0"/>
        <w:adjustRightInd/>
        <w:snapToGrid/>
        <w:spacing w:beforeAutospacing="0" w:afterAutospacing="0" w:line="500" w:lineRule="exact"/>
        <w:ind w:firstLine="480" w:firstLineChars="200"/>
        <w:textAlignment w:val="auto"/>
        <w:rPr>
          <w:rFonts w:hint="default" w:ascii="仿宋" w:hAnsi="仿宋" w:eastAsia="仿宋" w:cs="仿宋"/>
          <w:kern w:val="2"/>
          <w:lang w:val="en-US" w:eastAsia="zh-CN"/>
        </w:rPr>
      </w:pPr>
      <w:r>
        <w:rPr>
          <w:rFonts w:hint="eastAsia" w:ascii="仿宋" w:hAnsi="仿宋" w:eastAsia="仿宋" w:cs="仿宋"/>
          <w:kern w:val="2"/>
          <w:lang w:val="en-US" w:eastAsia="zh-CN"/>
        </w:rPr>
        <w:t>15、石膏板墙面使用壁布时，取消做法表中的抹灰层；</w:t>
      </w:r>
    </w:p>
    <w:p w14:paraId="2785F844">
      <w:pPr>
        <w:pStyle w:val="17"/>
        <w:pageBreakBefore w:val="0"/>
        <w:widowControl/>
        <w:numPr>
          <w:ilvl w:val="0"/>
          <w:numId w:val="0"/>
        </w:numPr>
        <w:kinsoku/>
        <w:wordWrap/>
        <w:overflowPunct/>
        <w:topLinePunct w:val="0"/>
        <w:autoSpaceDE/>
        <w:autoSpaceDN/>
        <w:bidi w:val="0"/>
        <w:adjustRightInd/>
        <w:snapToGrid/>
        <w:spacing w:beforeAutospacing="0" w:afterAutospacing="0" w:line="500" w:lineRule="exact"/>
        <w:ind w:firstLine="480"/>
        <w:textAlignment w:val="auto"/>
        <w:rPr>
          <w:rFonts w:hint="eastAsia" w:ascii="仿宋" w:hAnsi="仿宋" w:eastAsia="仿宋" w:cs="仿宋"/>
          <w:kern w:val="2"/>
          <w:lang w:val="en-US" w:eastAsia="zh-CN"/>
        </w:rPr>
      </w:pPr>
      <w:r>
        <w:rPr>
          <w:rFonts w:hint="eastAsia" w:ascii="仿宋" w:hAnsi="仿宋" w:eastAsia="仿宋" w:cs="仿宋"/>
          <w:kern w:val="2"/>
          <w:lang w:val="en-US" w:eastAsia="zh-CN"/>
        </w:rPr>
        <w:t>16、墙面防水取消，地面上翻350mm；</w:t>
      </w:r>
    </w:p>
    <w:p w14:paraId="004F11E2">
      <w:pPr>
        <w:pStyle w:val="17"/>
        <w:pageBreakBefore w:val="0"/>
        <w:widowControl/>
        <w:numPr>
          <w:ilvl w:val="0"/>
          <w:numId w:val="0"/>
        </w:numPr>
        <w:kinsoku/>
        <w:wordWrap/>
        <w:overflowPunct/>
        <w:topLinePunct w:val="0"/>
        <w:autoSpaceDE/>
        <w:autoSpaceDN/>
        <w:bidi w:val="0"/>
        <w:adjustRightInd/>
        <w:snapToGrid/>
        <w:spacing w:beforeAutospacing="0" w:afterAutospacing="0" w:line="500" w:lineRule="exact"/>
        <w:ind w:firstLine="480"/>
        <w:textAlignment w:val="auto"/>
        <w:rPr>
          <w:rFonts w:hint="eastAsia" w:ascii="仿宋" w:hAnsi="仿宋" w:eastAsia="仿宋" w:cs="仿宋"/>
          <w:kern w:val="2"/>
          <w:lang w:val="en-US" w:eastAsia="zh-CN"/>
        </w:rPr>
      </w:pPr>
      <w:r>
        <w:rPr>
          <w:rFonts w:hint="eastAsia" w:ascii="仿宋" w:hAnsi="仿宋" w:eastAsia="仿宋" w:cs="仿宋"/>
          <w:kern w:val="2"/>
          <w:lang w:val="en-US" w:eastAsia="zh-CN"/>
        </w:rPr>
        <w:t>17、办公室门含其上方的金属包框，工程量为门的洞口面积，施工方综合报价；</w:t>
      </w:r>
    </w:p>
    <w:p w14:paraId="4AF33F5F">
      <w:pPr>
        <w:pStyle w:val="17"/>
        <w:pageBreakBefore w:val="0"/>
        <w:widowControl/>
        <w:numPr>
          <w:ilvl w:val="0"/>
          <w:numId w:val="0"/>
        </w:numPr>
        <w:kinsoku/>
        <w:wordWrap/>
        <w:overflowPunct/>
        <w:topLinePunct w:val="0"/>
        <w:autoSpaceDE/>
        <w:autoSpaceDN/>
        <w:bidi w:val="0"/>
        <w:adjustRightInd/>
        <w:snapToGrid/>
        <w:spacing w:beforeAutospacing="0" w:afterAutospacing="0" w:line="500" w:lineRule="exact"/>
        <w:ind w:firstLine="480"/>
        <w:textAlignment w:val="auto"/>
        <w:rPr>
          <w:rFonts w:hint="default" w:ascii="仿宋" w:hAnsi="仿宋" w:eastAsia="仿宋" w:cs="仿宋"/>
          <w:kern w:val="2"/>
          <w:lang w:val="en-US" w:eastAsia="zh-CN"/>
        </w:rPr>
      </w:pPr>
      <w:r>
        <w:rPr>
          <w:rFonts w:hint="eastAsia" w:ascii="仿宋" w:hAnsi="仿宋" w:eastAsia="仿宋" w:cs="仿宋"/>
          <w:kern w:val="2"/>
          <w:lang w:val="en-US" w:eastAsia="zh-CN"/>
        </w:rPr>
        <w:t>18、空调设备自带排水泵，提升高度不小于600mm,具体详见图纸设计，报价综合考虑；</w:t>
      </w:r>
    </w:p>
    <w:p w14:paraId="54C4CF56">
      <w:pPr>
        <w:pStyle w:val="17"/>
        <w:pageBreakBefore w:val="0"/>
        <w:widowControl/>
        <w:numPr>
          <w:ilvl w:val="0"/>
          <w:numId w:val="0"/>
        </w:numPr>
        <w:kinsoku/>
        <w:wordWrap/>
        <w:overflowPunct/>
        <w:topLinePunct w:val="0"/>
        <w:autoSpaceDE/>
        <w:autoSpaceDN/>
        <w:bidi w:val="0"/>
        <w:adjustRightInd/>
        <w:snapToGrid/>
        <w:spacing w:beforeAutospacing="0" w:afterAutospacing="0" w:line="500" w:lineRule="exact"/>
        <w:ind w:firstLine="480"/>
        <w:textAlignment w:val="auto"/>
        <w:rPr>
          <w:rFonts w:hint="default" w:ascii="仿宋" w:hAnsi="仿宋" w:eastAsia="仿宋" w:cs="仿宋"/>
          <w:kern w:val="2"/>
          <w:lang w:val="en-US" w:eastAsia="zh-CN"/>
        </w:rPr>
      </w:pPr>
      <w:r>
        <w:rPr>
          <w:rFonts w:hint="eastAsia" w:ascii="仿宋" w:hAnsi="仿宋" w:eastAsia="仿宋" w:cs="仿宋"/>
          <w:kern w:val="2"/>
          <w:lang w:val="en-US" w:eastAsia="zh-CN"/>
        </w:rPr>
        <w:t>19、包含弱电机房设备采购安装，设备参数需满足业主需求，此部分放入专业工程暂估价中，不在清单中体现；</w:t>
      </w:r>
    </w:p>
    <w:p w14:paraId="73BAF901">
      <w:pPr>
        <w:pStyle w:val="17"/>
        <w:pageBreakBefore w:val="0"/>
        <w:widowControl/>
        <w:numPr>
          <w:ilvl w:val="0"/>
          <w:numId w:val="0"/>
        </w:numPr>
        <w:kinsoku/>
        <w:wordWrap/>
        <w:overflowPunct/>
        <w:topLinePunct w:val="0"/>
        <w:autoSpaceDE/>
        <w:autoSpaceDN/>
        <w:bidi w:val="0"/>
        <w:adjustRightInd/>
        <w:snapToGrid/>
        <w:spacing w:beforeAutospacing="0" w:afterAutospacing="0" w:line="500" w:lineRule="exact"/>
        <w:ind w:firstLine="480"/>
        <w:textAlignment w:val="auto"/>
        <w:rPr>
          <w:rFonts w:hint="default" w:ascii="仿宋" w:hAnsi="仿宋" w:eastAsia="仿宋" w:cs="仿宋"/>
          <w:kern w:val="2"/>
          <w:lang w:val="en-US" w:eastAsia="zh-CN"/>
        </w:rPr>
      </w:pPr>
      <w:r>
        <w:rPr>
          <w:rFonts w:hint="eastAsia" w:ascii="仿宋" w:hAnsi="仿宋" w:eastAsia="仿宋" w:cs="仿宋"/>
          <w:kern w:val="2"/>
          <w:lang w:val="en-US" w:eastAsia="zh-CN"/>
        </w:rPr>
        <w:t>20、需实现二层空调单独计量，三层空调每个房间单独计量，此部分放入专业工程暂估价中，不在清单中体现；</w:t>
      </w:r>
    </w:p>
    <w:p w14:paraId="79342A72">
      <w:pPr>
        <w:pStyle w:val="17"/>
        <w:pageBreakBefore w:val="0"/>
        <w:widowControl/>
        <w:numPr>
          <w:ilvl w:val="0"/>
          <w:numId w:val="0"/>
        </w:numPr>
        <w:kinsoku/>
        <w:wordWrap/>
        <w:overflowPunct/>
        <w:topLinePunct w:val="0"/>
        <w:autoSpaceDE/>
        <w:autoSpaceDN/>
        <w:bidi w:val="0"/>
        <w:adjustRightInd/>
        <w:snapToGrid/>
        <w:spacing w:beforeAutospacing="0" w:afterAutospacing="0" w:line="500" w:lineRule="exact"/>
        <w:ind w:firstLine="480"/>
        <w:textAlignment w:val="auto"/>
        <w:rPr>
          <w:rFonts w:hint="default" w:ascii="仿宋" w:hAnsi="仿宋" w:eastAsia="仿宋" w:cs="仿宋"/>
          <w:kern w:val="2"/>
          <w:lang w:val="en-US" w:eastAsia="zh-CN"/>
        </w:rPr>
      </w:pPr>
      <w:r>
        <w:rPr>
          <w:rFonts w:hint="eastAsia" w:ascii="仿宋" w:hAnsi="仿宋" w:eastAsia="仿宋" w:cs="仿宋"/>
          <w:kern w:val="2"/>
          <w:lang w:val="en-US" w:eastAsia="zh-CN"/>
        </w:rPr>
        <w:t>21、消防改造部分，原拆除材料能利用部分尽量利用；</w:t>
      </w:r>
    </w:p>
    <w:p w14:paraId="028B67FD">
      <w:pPr>
        <w:pStyle w:val="17"/>
        <w:pageBreakBefore w:val="0"/>
        <w:widowControl/>
        <w:numPr>
          <w:ilvl w:val="0"/>
          <w:numId w:val="0"/>
        </w:numPr>
        <w:kinsoku/>
        <w:wordWrap/>
        <w:overflowPunct/>
        <w:topLinePunct w:val="0"/>
        <w:autoSpaceDE/>
        <w:autoSpaceDN/>
        <w:bidi w:val="0"/>
        <w:adjustRightInd/>
        <w:snapToGrid/>
        <w:spacing w:beforeAutospacing="0" w:afterAutospacing="0" w:line="500" w:lineRule="exact"/>
        <w:ind w:firstLine="480"/>
        <w:textAlignment w:val="auto"/>
        <w:rPr>
          <w:rFonts w:hint="eastAsia" w:ascii="仿宋" w:hAnsi="仿宋" w:eastAsia="仿宋" w:cs="仿宋"/>
          <w:kern w:val="2"/>
          <w:lang w:val="en-US" w:eastAsia="zh-CN"/>
        </w:rPr>
      </w:pPr>
      <w:r>
        <w:rPr>
          <w:rFonts w:hint="eastAsia" w:ascii="仿宋" w:hAnsi="仿宋" w:eastAsia="仿宋" w:cs="仿宋"/>
          <w:kern w:val="2"/>
          <w:lang w:val="en-US" w:eastAsia="zh-CN"/>
        </w:rPr>
        <w:t>22、本工程不考虑非夜间施工照明费；</w:t>
      </w:r>
    </w:p>
    <w:p w14:paraId="3ADD5911">
      <w:pPr>
        <w:pStyle w:val="17"/>
        <w:pageBreakBefore w:val="0"/>
        <w:widowControl/>
        <w:numPr>
          <w:ilvl w:val="0"/>
          <w:numId w:val="0"/>
        </w:numPr>
        <w:kinsoku/>
        <w:wordWrap/>
        <w:overflowPunct/>
        <w:topLinePunct w:val="0"/>
        <w:autoSpaceDE/>
        <w:autoSpaceDN/>
        <w:bidi w:val="0"/>
        <w:adjustRightInd/>
        <w:snapToGrid/>
        <w:spacing w:beforeAutospacing="0" w:afterAutospacing="0" w:line="500" w:lineRule="exact"/>
        <w:ind w:firstLine="480"/>
        <w:textAlignment w:val="auto"/>
        <w:rPr>
          <w:rFonts w:hint="eastAsia" w:ascii="仿宋" w:hAnsi="仿宋" w:eastAsia="仿宋" w:cs="仿宋"/>
          <w:kern w:val="2"/>
          <w:lang w:val="en-US" w:eastAsia="zh-CN"/>
        </w:rPr>
      </w:pPr>
      <w:r>
        <w:rPr>
          <w:rFonts w:hint="eastAsia" w:ascii="仿宋" w:hAnsi="仿宋" w:eastAsia="仿宋" w:cs="仿宋"/>
          <w:kern w:val="2"/>
          <w:lang w:val="en-US" w:eastAsia="zh-CN"/>
        </w:rPr>
        <w:t>23、本工程使用的成品柜体品牌要求如下其一：索菲亚、志邦、扬子；</w:t>
      </w:r>
    </w:p>
    <w:p w14:paraId="6B02BD7C">
      <w:pPr>
        <w:pStyle w:val="17"/>
        <w:pageBreakBefore w:val="0"/>
        <w:widowControl/>
        <w:numPr>
          <w:ilvl w:val="0"/>
          <w:numId w:val="0"/>
        </w:numPr>
        <w:kinsoku/>
        <w:wordWrap/>
        <w:overflowPunct/>
        <w:topLinePunct w:val="0"/>
        <w:autoSpaceDE/>
        <w:autoSpaceDN/>
        <w:bidi w:val="0"/>
        <w:adjustRightInd/>
        <w:snapToGrid/>
        <w:spacing w:beforeAutospacing="0" w:afterAutospacing="0" w:line="500" w:lineRule="exact"/>
        <w:ind w:firstLine="480"/>
        <w:textAlignment w:val="auto"/>
        <w:rPr>
          <w:rFonts w:hint="eastAsia" w:ascii="仿宋" w:hAnsi="仿宋" w:eastAsia="仿宋" w:cs="仿宋"/>
          <w:kern w:val="2"/>
          <w:lang w:val="en-US" w:eastAsia="zh-CN"/>
        </w:rPr>
      </w:pPr>
      <w:r>
        <w:rPr>
          <w:rFonts w:hint="eastAsia" w:ascii="仿宋" w:hAnsi="仿宋" w:eastAsia="仿宋" w:cs="仿宋"/>
          <w:kern w:val="2"/>
          <w:lang w:val="en-US" w:eastAsia="zh-CN"/>
        </w:rPr>
        <w:t>24、本工程使用的墙砖及地砖品牌要求如下其一：东鹏、诺贝尔、冠珠、马可波罗；</w:t>
      </w:r>
    </w:p>
    <w:p w14:paraId="667B8B96">
      <w:pPr>
        <w:pStyle w:val="17"/>
        <w:pageBreakBefore w:val="0"/>
        <w:widowControl/>
        <w:numPr>
          <w:ilvl w:val="0"/>
          <w:numId w:val="0"/>
        </w:numPr>
        <w:kinsoku/>
        <w:wordWrap/>
        <w:overflowPunct/>
        <w:topLinePunct w:val="0"/>
        <w:autoSpaceDE/>
        <w:autoSpaceDN/>
        <w:bidi w:val="0"/>
        <w:adjustRightInd/>
        <w:snapToGrid/>
        <w:spacing w:beforeAutospacing="0" w:afterAutospacing="0" w:line="500" w:lineRule="exact"/>
        <w:ind w:firstLine="480"/>
        <w:textAlignment w:val="auto"/>
        <w:rPr>
          <w:rFonts w:hint="eastAsia" w:ascii="仿宋" w:hAnsi="仿宋" w:eastAsia="仿宋" w:cs="仿宋"/>
          <w:kern w:val="2"/>
          <w:lang w:val="en-US" w:eastAsia="zh-CN"/>
        </w:rPr>
      </w:pPr>
      <w:r>
        <w:rPr>
          <w:rFonts w:hint="eastAsia" w:ascii="仿宋" w:hAnsi="仿宋" w:eastAsia="仿宋" w:cs="仿宋"/>
          <w:kern w:val="2"/>
          <w:lang w:val="en-US" w:eastAsia="zh-CN"/>
        </w:rPr>
        <w:t>25、本工程使用的成品套装门品牌要求如下其一：王力、盼盼、扬子、美心；</w:t>
      </w:r>
    </w:p>
    <w:p w14:paraId="70727E0C">
      <w:pPr>
        <w:pStyle w:val="17"/>
        <w:pageBreakBefore w:val="0"/>
        <w:widowControl/>
        <w:numPr>
          <w:ilvl w:val="0"/>
          <w:numId w:val="0"/>
        </w:numPr>
        <w:kinsoku/>
        <w:wordWrap/>
        <w:overflowPunct/>
        <w:topLinePunct w:val="0"/>
        <w:autoSpaceDE/>
        <w:autoSpaceDN/>
        <w:bidi w:val="0"/>
        <w:adjustRightInd/>
        <w:snapToGrid/>
        <w:spacing w:beforeAutospacing="0" w:afterAutospacing="0" w:line="500" w:lineRule="exact"/>
        <w:ind w:firstLine="480"/>
        <w:textAlignment w:val="auto"/>
        <w:rPr>
          <w:rFonts w:hint="default" w:ascii="仿宋" w:hAnsi="仿宋" w:eastAsia="仿宋" w:cs="仿宋"/>
          <w:kern w:val="2"/>
          <w:lang w:val="en-US" w:eastAsia="zh-CN"/>
        </w:rPr>
      </w:pPr>
      <w:r>
        <w:rPr>
          <w:rFonts w:hint="eastAsia" w:ascii="仿宋" w:hAnsi="仿宋" w:eastAsia="仿宋" w:cs="仿宋"/>
          <w:kern w:val="2"/>
          <w:lang w:val="en-US" w:eastAsia="zh-CN"/>
        </w:rPr>
        <w:t>26、本工程使用的涂料品牌要求如下其一：嘉宝莉、亚士、三棵树、立邦；</w:t>
      </w:r>
    </w:p>
    <w:p w14:paraId="4F32E7E2">
      <w:pPr>
        <w:pStyle w:val="17"/>
        <w:pageBreakBefore w:val="0"/>
        <w:widowControl/>
        <w:numPr>
          <w:ilvl w:val="0"/>
          <w:numId w:val="0"/>
        </w:numPr>
        <w:kinsoku/>
        <w:wordWrap/>
        <w:overflowPunct/>
        <w:topLinePunct w:val="0"/>
        <w:autoSpaceDE/>
        <w:autoSpaceDN/>
        <w:bidi w:val="0"/>
        <w:adjustRightInd/>
        <w:snapToGrid/>
        <w:spacing w:beforeAutospacing="0" w:afterAutospacing="0" w:line="500" w:lineRule="exact"/>
        <w:ind w:firstLine="480"/>
        <w:textAlignment w:val="auto"/>
        <w:rPr>
          <w:rFonts w:hint="default" w:ascii="仿宋" w:hAnsi="仿宋" w:eastAsia="仿宋" w:cs="仿宋"/>
          <w:kern w:val="2"/>
          <w:lang w:val="en-US" w:eastAsia="zh-CN"/>
        </w:rPr>
      </w:pPr>
      <w:r>
        <w:rPr>
          <w:rFonts w:hint="eastAsia" w:ascii="仿宋" w:hAnsi="仿宋" w:eastAsia="仿宋" w:cs="仿宋"/>
          <w:kern w:val="2"/>
          <w:lang w:val="en-US" w:eastAsia="zh-CN"/>
        </w:rPr>
        <w:t>27、本工程使用的配电箱品牌要求如下其一：施耐德电气、德力西电气、SIEMENS西门子、正泰CHiNT、ABB、Panasonic松下、鸿雁HONYAR；</w:t>
      </w:r>
    </w:p>
    <w:p w14:paraId="716F7537">
      <w:pPr>
        <w:pStyle w:val="17"/>
        <w:pageBreakBefore w:val="0"/>
        <w:widowControl/>
        <w:numPr>
          <w:ilvl w:val="0"/>
          <w:numId w:val="0"/>
        </w:numPr>
        <w:kinsoku/>
        <w:wordWrap/>
        <w:overflowPunct/>
        <w:topLinePunct w:val="0"/>
        <w:autoSpaceDE/>
        <w:autoSpaceDN/>
        <w:bidi w:val="0"/>
        <w:adjustRightInd/>
        <w:snapToGrid/>
        <w:spacing w:beforeAutospacing="0" w:afterAutospacing="0" w:line="500" w:lineRule="exact"/>
        <w:ind w:firstLine="480"/>
        <w:textAlignment w:val="auto"/>
        <w:rPr>
          <w:rFonts w:hint="default" w:ascii="仿宋" w:hAnsi="仿宋" w:eastAsia="仿宋" w:cs="仿宋"/>
          <w:kern w:val="2"/>
          <w:lang w:val="en-US" w:eastAsia="zh-CN"/>
        </w:rPr>
      </w:pPr>
      <w:r>
        <w:rPr>
          <w:rFonts w:hint="eastAsia" w:ascii="仿宋" w:hAnsi="仿宋" w:eastAsia="仿宋" w:cs="仿宋"/>
          <w:kern w:val="2"/>
          <w:lang w:val="en-US" w:eastAsia="zh-CN"/>
        </w:rPr>
        <w:t>28、本工程使用的卫生洁具品牌要求如下其一：法恩莎、箭牌、九牧、扬子；</w:t>
      </w:r>
    </w:p>
    <w:p w14:paraId="78766296">
      <w:pPr>
        <w:pStyle w:val="17"/>
        <w:pageBreakBefore w:val="0"/>
        <w:widowControl/>
        <w:numPr>
          <w:ilvl w:val="0"/>
          <w:numId w:val="0"/>
        </w:numPr>
        <w:kinsoku/>
        <w:wordWrap/>
        <w:overflowPunct/>
        <w:topLinePunct w:val="0"/>
        <w:autoSpaceDE/>
        <w:autoSpaceDN/>
        <w:bidi w:val="0"/>
        <w:adjustRightInd/>
        <w:snapToGrid/>
        <w:spacing w:beforeAutospacing="0" w:afterAutospacing="0" w:line="500" w:lineRule="exact"/>
        <w:ind w:firstLine="480"/>
        <w:textAlignment w:val="auto"/>
        <w:rPr>
          <w:rFonts w:hint="default" w:ascii="仿宋" w:hAnsi="仿宋" w:eastAsia="仿宋" w:cs="仿宋"/>
          <w:kern w:val="2"/>
          <w:lang w:val="en-US" w:eastAsia="zh-CN"/>
        </w:rPr>
      </w:pPr>
      <w:r>
        <w:rPr>
          <w:rFonts w:hint="eastAsia" w:ascii="仿宋" w:hAnsi="仿宋" w:eastAsia="仿宋" w:cs="仿宋"/>
          <w:kern w:val="2"/>
          <w:lang w:val="en-US" w:eastAsia="zh-CN"/>
        </w:rPr>
        <w:t>29、本工程使用的开关插座、面板品牌要求如下其一：公牛BULL、Schneider施耐德电气、SIEMENS西门子、德力西DELIXI；</w:t>
      </w:r>
    </w:p>
    <w:p w14:paraId="5DA12DE1">
      <w:pPr>
        <w:pStyle w:val="17"/>
        <w:pageBreakBefore w:val="0"/>
        <w:widowControl/>
        <w:numPr>
          <w:ilvl w:val="0"/>
          <w:numId w:val="0"/>
        </w:numPr>
        <w:kinsoku/>
        <w:wordWrap/>
        <w:overflowPunct/>
        <w:topLinePunct w:val="0"/>
        <w:autoSpaceDE/>
        <w:autoSpaceDN/>
        <w:bidi w:val="0"/>
        <w:adjustRightInd/>
        <w:snapToGrid/>
        <w:spacing w:beforeAutospacing="0" w:afterAutospacing="0" w:line="500" w:lineRule="exact"/>
        <w:ind w:firstLine="480"/>
        <w:textAlignment w:val="auto"/>
        <w:rPr>
          <w:rFonts w:hint="eastAsia" w:ascii="仿宋" w:hAnsi="仿宋" w:eastAsia="仿宋" w:cs="仿宋"/>
          <w:kern w:val="2"/>
          <w:lang w:val="en-US" w:eastAsia="zh-CN"/>
        </w:rPr>
      </w:pPr>
      <w:r>
        <w:rPr>
          <w:rFonts w:hint="eastAsia" w:ascii="仿宋" w:hAnsi="仿宋" w:eastAsia="仿宋" w:cs="仿宋"/>
          <w:kern w:val="2"/>
          <w:lang w:val="en-US" w:eastAsia="zh-CN"/>
        </w:rPr>
        <w:t>30、本工程使用的灯具品牌要求如下其一：欧普照明、飞利浦/Philips、松下/Panasonic、雷士/NVC；</w:t>
      </w:r>
    </w:p>
    <w:p w14:paraId="5C4B288D">
      <w:pPr>
        <w:pStyle w:val="17"/>
        <w:pageBreakBefore w:val="0"/>
        <w:widowControl/>
        <w:numPr>
          <w:ilvl w:val="0"/>
          <w:numId w:val="0"/>
        </w:numPr>
        <w:kinsoku/>
        <w:wordWrap/>
        <w:overflowPunct/>
        <w:topLinePunct w:val="0"/>
        <w:autoSpaceDE/>
        <w:autoSpaceDN/>
        <w:bidi w:val="0"/>
        <w:adjustRightInd/>
        <w:snapToGrid/>
        <w:spacing w:beforeAutospacing="0" w:afterAutospacing="0" w:line="500" w:lineRule="exact"/>
        <w:ind w:firstLine="480"/>
        <w:textAlignment w:val="auto"/>
        <w:rPr>
          <w:rFonts w:hint="default" w:ascii="仿宋" w:hAnsi="仿宋" w:eastAsia="仿宋" w:cs="仿宋"/>
          <w:kern w:val="2"/>
          <w:lang w:val="en-US" w:eastAsia="zh-CN"/>
        </w:rPr>
      </w:pPr>
      <w:r>
        <w:rPr>
          <w:rFonts w:hint="eastAsia" w:ascii="仿宋" w:hAnsi="仿宋" w:eastAsia="仿宋" w:cs="仿宋"/>
          <w:kern w:val="2"/>
          <w:lang w:val="en-US" w:eastAsia="zh-CN"/>
        </w:rPr>
        <w:t>31、本工程使用的空调品牌要求如下其一：美的、海尔、飞利浦、扬子、格力；</w:t>
      </w:r>
    </w:p>
    <w:p w14:paraId="56A7DA40">
      <w:pPr>
        <w:pStyle w:val="17"/>
        <w:pageBreakBefore w:val="0"/>
        <w:widowControl/>
        <w:numPr>
          <w:ilvl w:val="0"/>
          <w:numId w:val="0"/>
        </w:numPr>
        <w:kinsoku/>
        <w:wordWrap/>
        <w:overflowPunct/>
        <w:topLinePunct w:val="0"/>
        <w:autoSpaceDE/>
        <w:autoSpaceDN/>
        <w:bidi w:val="0"/>
        <w:adjustRightInd/>
        <w:snapToGrid/>
        <w:spacing w:beforeAutospacing="0" w:afterAutospacing="0" w:line="500" w:lineRule="exact"/>
        <w:ind w:firstLine="480"/>
        <w:textAlignment w:val="auto"/>
        <w:rPr>
          <w:rFonts w:hint="default" w:ascii="仿宋" w:hAnsi="仿宋" w:eastAsia="仿宋" w:cs="仿宋"/>
          <w:kern w:val="2"/>
          <w:lang w:val="en-US" w:eastAsia="zh-CN"/>
        </w:rPr>
      </w:pPr>
      <w:r>
        <w:rPr>
          <w:rFonts w:hint="eastAsia" w:ascii="仿宋" w:hAnsi="仿宋" w:eastAsia="仿宋" w:cs="仿宋"/>
          <w:kern w:val="2"/>
          <w:lang w:val="en-US" w:eastAsia="zh-CN"/>
        </w:rPr>
        <w:t>32、本工程使用的电缆、电线品牌要求如下其一：扬子、远东、江南；</w:t>
      </w:r>
    </w:p>
    <w:p w14:paraId="48370805">
      <w:pPr>
        <w:pStyle w:val="17"/>
        <w:pageBreakBefore w:val="0"/>
        <w:widowControl/>
        <w:numPr>
          <w:ilvl w:val="0"/>
          <w:numId w:val="0"/>
        </w:numPr>
        <w:kinsoku/>
        <w:wordWrap/>
        <w:overflowPunct/>
        <w:topLinePunct w:val="0"/>
        <w:autoSpaceDE/>
        <w:autoSpaceDN/>
        <w:bidi w:val="0"/>
        <w:adjustRightInd/>
        <w:snapToGrid/>
        <w:spacing w:beforeAutospacing="0" w:afterAutospacing="0" w:line="500" w:lineRule="exact"/>
        <w:ind w:firstLine="480"/>
        <w:textAlignment w:val="auto"/>
        <w:rPr>
          <w:rFonts w:hint="default" w:ascii="仿宋" w:hAnsi="仿宋" w:eastAsia="仿宋" w:cs="仿宋"/>
          <w:kern w:val="2"/>
          <w:lang w:val="en-US" w:eastAsia="zh-CN"/>
        </w:rPr>
      </w:pPr>
      <w:r>
        <w:rPr>
          <w:rFonts w:hint="eastAsia" w:ascii="仿宋" w:hAnsi="仿宋" w:eastAsia="仿宋" w:cs="仿宋"/>
          <w:kern w:val="2"/>
          <w:lang w:val="en-US" w:eastAsia="zh-CN"/>
        </w:rPr>
        <w:t>33、本工程使用的冷、热水管品牌要求如下其一：公元、伟星、日丰；</w:t>
      </w:r>
    </w:p>
    <w:p w14:paraId="526523F4">
      <w:pPr>
        <w:pStyle w:val="17"/>
        <w:pageBreakBefore w:val="0"/>
        <w:widowControl/>
        <w:numPr>
          <w:ilvl w:val="0"/>
          <w:numId w:val="0"/>
        </w:numPr>
        <w:kinsoku/>
        <w:wordWrap/>
        <w:overflowPunct/>
        <w:topLinePunct w:val="0"/>
        <w:autoSpaceDE/>
        <w:autoSpaceDN/>
        <w:bidi w:val="0"/>
        <w:adjustRightInd/>
        <w:snapToGrid/>
        <w:spacing w:beforeAutospacing="0" w:afterAutospacing="0" w:line="500" w:lineRule="exact"/>
        <w:ind w:firstLine="480"/>
        <w:textAlignment w:val="auto"/>
        <w:rPr>
          <w:rFonts w:hint="default" w:ascii="仿宋" w:hAnsi="仿宋" w:eastAsia="仿宋" w:cs="仿宋"/>
          <w:kern w:val="2"/>
          <w:lang w:val="en-US" w:eastAsia="zh-CN"/>
        </w:rPr>
      </w:pPr>
      <w:r>
        <w:rPr>
          <w:rFonts w:hint="eastAsia" w:ascii="仿宋" w:hAnsi="仿宋" w:eastAsia="仿宋" w:cs="仿宋"/>
          <w:kern w:val="2"/>
          <w:lang w:val="en-US" w:eastAsia="zh-CN"/>
        </w:rPr>
        <w:t>34、本工程编制期间，存在多版修改图纸，编制方以收到的最后一版图纸为编制依据，若招标图纸与此版图纸及清单有冲突，非我方编制疏漏。</w:t>
      </w:r>
    </w:p>
    <w:p w14:paraId="47D063D2">
      <w:pPr>
        <w:pageBreakBefore w:val="0"/>
        <w:kinsoku/>
        <w:wordWrap/>
        <w:overflowPunct/>
        <w:topLinePunct w:val="0"/>
        <w:autoSpaceDE/>
        <w:autoSpaceDN/>
        <w:bidi w:val="0"/>
        <w:adjustRightInd/>
        <w:snapToGrid/>
        <w:spacing w:line="500" w:lineRule="exact"/>
        <w:textAlignment w:val="auto"/>
        <w:rPr>
          <w:rFonts w:hint="eastAsia" w:asciiTheme="minorEastAsia" w:hAnsiTheme="minorEastAsia" w:eastAsiaTheme="minorEastAsia" w:cstheme="minorEastAsia"/>
          <w:b/>
          <w:bCs/>
          <w:sz w:val="24"/>
          <w:lang w:val="en-US" w:eastAsia="zh-CN"/>
        </w:rPr>
      </w:pPr>
    </w:p>
    <w:p w14:paraId="7EE2051C">
      <w:pPr>
        <w:pageBreakBefore w:val="0"/>
        <w:kinsoku/>
        <w:wordWrap/>
        <w:overflowPunct/>
        <w:topLinePunct w:val="0"/>
        <w:autoSpaceDE/>
        <w:autoSpaceDN/>
        <w:bidi w:val="0"/>
        <w:adjustRightInd/>
        <w:snapToGrid/>
        <w:spacing w:line="500" w:lineRule="exact"/>
        <w:textAlignment w:val="auto"/>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lang w:val="en-US" w:eastAsia="zh-CN"/>
        </w:rPr>
        <w:t>七</w:t>
      </w:r>
      <w:r>
        <w:rPr>
          <w:rFonts w:hint="eastAsia" w:asciiTheme="minorEastAsia" w:hAnsiTheme="minorEastAsia" w:eastAsiaTheme="minorEastAsia" w:cstheme="minorEastAsia"/>
          <w:b/>
          <w:bCs/>
          <w:sz w:val="24"/>
        </w:rPr>
        <w:t>、暂列金额及专业工程暂估价</w:t>
      </w:r>
    </w:p>
    <w:p w14:paraId="45340D2E">
      <w:pPr>
        <w:pageBreakBefore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sz w:val="24"/>
          <w:lang w:eastAsia="zh-CN"/>
        </w:rPr>
      </w:pPr>
      <w:r>
        <w:rPr>
          <w:rFonts w:hint="eastAsia" w:ascii="仿宋" w:hAnsi="仿宋" w:eastAsia="仿宋" w:cs="仿宋"/>
          <w:sz w:val="24"/>
        </w:rPr>
        <w:t>本项目暂列金</w:t>
      </w:r>
      <w:r>
        <w:rPr>
          <w:rFonts w:hint="eastAsia" w:ascii="仿宋" w:hAnsi="仿宋" w:eastAsia="仿宋" w:cs="仿宋"/>
          <w:sz w:val="24"/>
          <w:lang w:val="en-US" w:eastAsia="zh-CN"/>
        </w:rPr>
        <w:t>10</w:t>
      </w:r>
      <w:r>
        <w:rPr>
          <w:rFonts w:hint="eastAsia" w:ascii="仿宋" w:hAnsi="仿宋" w:eastAsia="仿宋" w:cs="仿宋"/>
          <w:sz w:val="24"/>
        </w:rPr>
        <w:t>万元、专业工程暂估价</w:t>
      </w:r>
      <w:r>
        <w:rPr>
          <w:rFonts w:hint="eastAsia" w:ascii="仿宋" w:hAnsi="仿宋" w:eastAsia="仿宋" w:cs="仿宋"/>
          <w:sz w:val="24"/>
          <w:lang w:val="en-US" w:eastAsia="zh-CN"/>
        </w:rPr>
        <w:t>18</w:t>
      </w:r>
      <w:r>
        <w:rPr>
          <w:rFonts w:hint="eastAsia" w:ascii="仿宋" w:hAnsi="仿宋" w:eastAsia="仿宋" w:cs="仿宋"/>
          <w:sz w:val="24"/>
        </w:rPr>
        <w:t>万元</w:t>
      </w:r>
      <w:r>
        <w:rPr>
          <w:rFonts w:hint="eastAsia" w:ascii="仿宋" w:hAnsi="仿宋" w:eastAsia="仿宋" w:cs="仿宋"/>
          <w:sz w:val="24"/>
          <w:lang w:eastAsia="zh-CN"/>
        </w:rPr>
        <w:t>。</w:t>
      </w:r>
    </w:p>
    <w:p w14:paraId="708942F6">
      <w:pPr>
        <w:pageBreakBefore w:val="0"/>
        <w:kinsoku/>
        <w:wordWrap/>
        <w:overflowPunct/>
        <w:topLinePunct w:val="0"/>
        <w:autoSpaceDE/>
        <w:autoSpaceDN/>
        <w:bidi w:val="0"/>
        <w:adjustRightInd/>
        <w:snapToGrid/>
        <w:spacing w:line="500" w:lineRule="exact"/>
        <w:textAlignment w:val="auto"/>
        <w:rPr>
          <w:rFonts w:hint="eastAsia" w:asciiTheme="minorEastAsia" w:hAnsiTheme="minorEastAsia" w:eastAsiaTheme="minorEastAsia" w:cstheme="minorEastAsia"/>
          <w:b/>
          <w:bCs/>
          <w:sz w:val="24"/>
          <w:lang w:val="en-US" w:eastAsia="zh-CN"/>
        </w:rPr>
      </w:pPr>
    </w:p>
    <w:p w14:paraId="68F9A986">
      <w:pPr>
        <w:pageBreakBefore w:val="0"/>
        <w:kinsoku/>
        <w:wordWrap/>
        <w:overflowPunct/>
        <w:topLinePunct w:val="0"/>
        <w:autoSpaceDE/>
        <w:autoSpaceDN/>
        <w:bidi w:val="0"/>
        <w:adjustRightInd/>
        <w:snapToGrid/>
        <w:spacing w:line="500" w:lineRule="exact"/>
        <w:textAlignment w:val="auto"/>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lang w:val="en-US" w:eastAsia="zh-CN"/>
        </w:rPr>
        <w:t>八</w:t>
      </w:r>
      <w:r>
        <w:rPr>
          <w:rFonts w:hint="eastAsia" w:asciiTheme="minorEastAsia" w:hAnsiTheme="minorEastAsia" w:eastAsiaTheme="minorEastAsia" w:cstheme="minorEastAsia"/>
          <w:b/>
          <w:bCs/>
          <w:sz w:val="24"/>
        </w:rPr>
        <w:t>、编制结论</w:t>
      </w:r>
    </w:p>
    <w:p w14:paraId="5DC9EE67">
      <w:pPr>
        <w:pageBreakBefore w:val="0"/>
        <w:kinsoku/>
        <w:wordWrap/>
        <w:overflowPunct/>
        <w:topLinePunct w:val="0"/>
        <w:autoSpaceDE/>
        <w:autoSpaceDN/>
        <w:bidi w:val="0"/>
        <w:adjustRightInd/>
        <w:snapToGrid/>
        <w:spacing w:line="500" w:lineRule="exact"/>
        <w:ind w:firstLine="480" w:firstLineChars="200"/>
        <w:textAlignment w:val="auto"/>
        <w:rPr>
          <w:rFonts w:ascii="仿宋" w:hAnsi="仿宋" w:eastAsia="仿宋" w:cs="仿宋"/>
          <w:sz w:val="24"/>
          <w:highlight w:val="none"/>
        </w:rPr>
      </w:pPr>
      <w:r>
        <w:rPr>
          <w:rFonts w:hint="eastAsia" w:ascii="仿宋" w:hAnsi="仿宋" w:eastAsia="仿宋" w:cs="仿宋"/>
          <w:sz w:val="24"/>
          <w:highlight w:val="none"/>
        </w:rPr>
        <w:t>最高投标限价小写</w:t>
      </w:r>
      <w:r>
        <w:rPr>
          <w:rFonts w:hint="eastAsia" w:ascii="仿宋" w:hAnsi="仿宋" w:eastAsia="仿宋" w:cs="仿宋"/>
          <w:sz w:val="24"/>
          <w:highlight w:val="none"/>
          <w:lang w:eastAsia="zh-CN"/>
        </w:rPr>
        <w:t>：3989780.15</w:t>
      </w:r>
      <w:r>
        <w:rPr>
          <w:rFonts w:hint="eastAsia" w:ascii="仿宋" w:hAnsi="仿宋" w:eastAsia="仿宋" w:cs="仿宋"/>
          <w:sz w:val="24"/>
          <w:highlight w:val="none"/>
        </w:rPr>
        <w:t>元，大写：</w:t>
      </w:r>
      <w:r>
        <w:rPr>
          <w:rFonts w:hint="eastAsia" w:ascii="仿宋" w:hAnsi="仿宋" w:eastAsia="仿宋" w:cs="仿宋"/>
          <w:sz w:val="24"/>
          <w:highlight w:val="none"/>
          <w:lang w:val="en-US" w:eastAsia="zh-CN"/>
        </w:rPr>
        <w:t>叁佰玖拾捌万玖仟柒佰捌拾元壹角伍分</w:t>
      </w:r>
      <w:r>
        <w:rPr>
          <w:rFonts w:hint="eastAsia" w:ascii="仿宋" w:hAnsi="仿宋" w:eastAsia="仿宋" w:cs="仿宋"/>
          <w:sz w:val="24"/>
          <w:highlight w:val="none"/>
        </w:rPr>
        <w:t xml:space="preserve">。 </w:t>
      </w:r>
    </w:p>
    <w:p w14:paraId="5B8ECEBD">
      <w:pPr>
        <w:pageBreakBefore w:val="0"/>
        <w:kinsoku/>
        <w:wordWrap/>
        <w:overflowPunct/>
        <w:topLinePunct w:val="0"/>
        <w:autoSpaceDE/>
        <w:autoSpaceDN/>
        <w:bidi w:val="0"/>
        <w:adjustRightInd/>
        <w:snapToGrid/>
        <w:spacing w:line="500" w:lineRule="exact"/>
        <w:ind w:firstLine="480" w:firstLineChars="200"/>
        <w:textAlignment w:val="auto"/>
        <w:rPr>
          <w:rFonts w:ascii="仿宋" w:hAnsi="仿宋" w:eastAsia="仿宋" w:cs="仿宋"/>
          <w:sz w:val="24"/>
          <w:highlight w:val="none"/>
        </w:rPr>
      </w:pPr>
      <w:r>
        <w:rPr>
          <w:rFonts w:hint="eastAsia" w:ascii="仿宋" w:hAnsi="仿宋" w:eastAsia="仿宋" w:cs="仿宋"/>
          <w:sz w:val="24"/>
          <w:highlight w:val="none"/>
        </w:rPr>
        <w:t xml:space="preserve"> </w:t>
      </w:r>
      <w:bookmarkStart w:id="0" w:name="_GoBack"/>
      <w:bookmarkEnd w:id="0"/>
    </w:p>
    <w:p w14:paraId="0207FA66">
      <w:pPr>
        <w:pStyle w:val="2"/>
        <w:pageBreakBefore w:val="0"/>
        <w:kinsoku/>
        <w:wordWrap/>
        <w:overflowPunct/>
        <w:topLinePunct w:val="0"/>
        <w:autoSpaceDE/>
        <w:autoSpaceDN/>
        <w:bidi w:val="0"/>
        <w:adjustRightInd/>
        <w:snapToGrid/>
        <w:spacing w:line="500" w:lineRule="exact"/>
        <w:textAlignment w:val="auto"/>
        <w:rPr>
          <w:rFonts w:ascii="仿宋" w:hAnsi="仿宋" w:eastAsia="仿宋" w:cs="仿宋"/>
          <w:sz w:val="24"/>
        </w:rPr>
      </w:pPr>
    </w:p>
    <w:p w14:paraId="38BC1CF8">
      <w:pPr>
        <w:pageBreakBefore w:val="0"/>
        <w:kinsoku/>
        <w:wordWrap/>
        <w:overflowPunct/>
        <w:topLinePunct w:val="0"/>
        <w:autoSpaceDE/>
        <w:autoSpaceDN/>
        <w:bidi w:val="0"/>
        <w:adjustRightInd/>
        <w:snapToGrid/>
        <w:spacing w:line="500" w:lineRule="exact"/>
        <w:textAlignment w:val="auto"/>
        <w:rPr>
          <w:rFonts w:ascii="仿宋" w:hAnsi="仿宋" w:eastAsia="仿宋" w:cs="仿宋"/>
          <w:sz w:val="24"/>
        </w:rPr>
      </w:pPr>
    </w:p>
    <w:p w14:paraId="1927EAEE">
      <w:pPr>
        <w:pageBreakBefore w:val="0"/>
        <w:kinsoku/>
        <w:wordWrap/>
        <w:overflowPunct/>
        <w:topLinePunct w:val="0"/>
        <w:autoSpaceDE/>
        <w:autoSpaceDN/>
        <w:bidi w:val="0"/>
        <w:adjustRightInd/>
        <w:snapToGrid/>
        <w:spacing w:line="500" w:lineRule="exact"/>
        <w:jc w:val="right"/>
        <w:textAlignment w:val="auto"/>
        <w:rPr>
          <w:rFonts w:eastAsia="仿宋"/>
        </w:rPr>
      </w:pPr>
      <w:r>
        <w:rPr>
          <w:rFonts w:hint="eastAsia" w:ascii="仿宋" w:hAnsi="仿宋" w:eastAsia="仿宋" w:cs="仿宋"/>
          <w:sz w:val="24"/>
        </w:rPr>
        <w:t>202</w:t>
      </w:r>
      <w:r>
        <w:rPr>
          <w:rFonts w:hint="eastAsia" w:ascii="仿宋" w:hAnsi="仿宋" w:eastAsia="仿宋" w:cs="仿宋"/>
          <w:sz w:val="24"/>
          <w:lang w:val="en-US" w:eastAsia="zh-CN"/>
        </w:rPr>
        <w:t>4</w:t>
      </w:r>
      <w:r>
        <w:rPr>
          <w:rFonts w:hint="eastAsia" w:ascii="仿宋" w:hAnsi="仿宋" w:eastAsia="仿宋" w:cs="仿宋"/>
          <w:sz w:val="24"/>
        </w:rPr>
        <w:t>年</w:t>
      </w:r>
      <w:r>
        <w:rPr>
          <w:rFonts w:hint="eastAsia" w:ascii="仿宋" w:hAnsi="仿宋" w:eastAsia="仿宋" w:cs="仿宋"/>
          <w:sz w:val="24"/>
          <w:lang w:val="en-US" w:eastAsia="zh-CN"/>
        </w:rPr>
        <w:t>8</w:t>
      </w:r>
      <w:r>
        <w:rPr>
          <w:rFonts w:hint="eastAsia" w:ascii="仿宋" w:hAnsi="仿宋" w:eastAsia="仿宋" w:cs="仿宋"/>
          <w:sz w:val="24"/>
        </w:rPr>
        <w:t>月</w:t>
      </w:r>
      <w:r>
        <w:rPr>
          <w:rFonts w:hint="eastAsia" w:ascii="仿宋" w:hAnsi="仿宋" w:eastAsia="仿宋" w:cs="仿宋"/>
          <w:sz w:val="24"/>
          <w:lang w:val="en-US" w:eastAsia="zh-CN"/>
        </w:rPr>
        <w:t>20</w:t>
      </w:r>
      <w:r>
        <w:rPr>
          <w:rFonts w:hint="eastAsia" w:ascii="仿宋" w:hAnsi="仿宋" w:eastAsia="仿宋" w:cs="仿宋"/>
          <w:sz w:val="24"/>
        </w:rPr>
        <w:t>日</w:t>
      </w:r>
    </w:p>
    <w:p w14:paraId="219ECBCB">
      <w:pPr>
        <w:pStyle w:val="2"/>
        <w:pageBreakBefore w:val="0"/>
        <w:kinsoku/>
        <w:wordWrap/>
        <w:overflowPunct/>
        <w:topLinePunct w:val="0"/>
        <w:autoSpaceDE/>
        <w:autoSpaceDN/>
        <w:bidi w:val="0"/>
        <w:adjustRightInd/>
        <w:snapToGrid/>
        <w:spacing w:line="500" w:lineRule="exact"/>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1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RmMTJlZTY2NmZlNGJkOTUyOWQ1Y2FmNDZiMTZjYjgifQ=="/>
    <w:docVar w:name="KSO_WPS_MARK_KEY" w:val="86e5c0e1-1be6-418a-9771-2f4c4e50900f"/>
  </w:docVars>
  <w:rsids>
    <w:rsidRoot w:val="00912A44"/>
    <w:rsid w:val="000573A6"/>
    <w:rsid w:val="00087101"/>
    <w:rsid w:val="000D36D8"/>
    <w:rsid w:val="00101EB3"/>
    <w:rsid w:val="001526C9"/>
    <w:rsid w:val="00237C18"/>
    <w:rsid w:val="004500C1"/>
    <w:rsid w:val="004C32E4"/>
    <w:rsid w:val="006123C3"/>
    <w:rsid w:val="00620BE2"/>
    <w:rsid w:val="00715763"/>
    <w:rsid w:val="00746723"/>
    <w:rsid w:val="00821A4E"/>
    <w:rsid w:val="00912A44"/>
    <w:rsid w:val="009A3AF1"/>
    <w:rsid w:val="009C1456"/>
    <w:rsid w:val="009C2934"/>
    <w:rsid w:val="009D2C84"/>
    <w:rsid w:val="00A476F5"/>
    <w:rsid w:val="00AF1115"/>
    <w:rsid w:val="00B765B2"/>
    <w:rsid w:val="00C306C9"/>
    <w:rsid w:val="00C46D72"/>
    <w:rsid w:val="00E97B44"/>
    <w:rsid w:val="00ED1E53"/>
    <w:rsid w:val="00F074FF"/>
    <w:rsid w:val="00F34D82"/>
    <w:rsid w:val="00FE7141"/>
    <w:rsid w:val="025F5E6B"/>
    <w:rsid w:val="02BE65C6"/>
    <w:rsid w:val="02E031C7"/>
    <w:rsid w:val="034F2928"/>
    <w:rsid w:val="03D4771C"/>
    <w:rsid w:val="04233EDB"/>
    <w:rsid w:val="04710886"/>
    <w:rsid w:val="048C2CF2"/>
    <w:rsid w:val="04E96791"/>
    <w:rsid w:val="04F74542"/>
    <w:rsid w:val="04F9596A"/>
    <w:rsid w:val="051A04B6"/>
    <w:rsid w:val="0558691B"/>
    <w:rsid w:val="057534A8"/>
    <w:rsid w:val="05A866A1"/>
    <w:rsid w:val="062F6EE0"/>
    <w:rsid w:val="06595702"/>
    <w:rsid w:val="06A7239F"/>
    <w:rsid w:val="06B74EC6"/>
    <w:rsid w:val="08713341"/>
    <w:rsid w:val="08C10655"/>
    <w:rsid w:val="08F655F4"/>
    <w:rsid w:val="091A7535"/>
    <w:rsid w:val="0B052B16"/>
    <w:rsid w:val="0B0E45DB"/>
    <w:rsid w:val="0B70168E"/>
    <w:rsid w:val="0B93580C"/>
    <w:rsid w:val="0BBC2A21"/>
    <w:rsid w:val="0BBE064B"/>
    <w:rsid w:val="0BC66564"/>
    <w:rsid w:val="0C1D5606"/>
    <w:rsid w:val="0C3954D4"/>
    <w:rsid w:val="0C420457"/>
    <w:rsid w:val="0C6E2D49"/>
    <w:rsid w:val="0CEB3524"/>
    <w:rsid w:val="0D2E3E1D"/>
    <w:rsid w:val="0D364D6D"/>
    <w:rsid w:val="0D365F0E"/>
    <w:rsid w:val="0D4C13CD"/>
    <w:rsid w:val="0DE95727"/>
    <w:rsid w:val="0FAB7138"/>
    <w:rsid w:val="0FF95498"/>
    <w:rsid w:val="104E7617"/>
    <w:rsid w:val="10730933"/>
    <w:rsid w:val="10BA5B9A"/>
    <w:rsid w:val="10C502F0"/>
    <w:rsid w:val="10FD06A8"/>
    <w:rsid w:val="117307ED"/>
    <w:rsid w:val="117A14B8"/>
    <w:rsid w:val="11C72224"/>
    <w:rsid w:val="12044D63"/>
    <w:rsid w:val="12103BCB"/>
    <w:rsid w:val="12BA5CE6"/>
    <w:rsid w:val="12D81AC0"/>
    <w:rsid w:val="12E00C08"/>
    <w:rsid w:val="133B7529"/>
    <w:rsid w:val="13D413DF"/>
    <w:rsid w:val="14182B27"/>
    <w:rsid w:val="14740441"/>
    <w:rsid w:val="14CB3884"/>
    <w:rsid w:val="14ED6343"/>
    <w:rsid w:val="14F34E5A"/>
    <w:rsid w:val="1535449A"/>
    <w:rsid w:val="15AF7016"/>
    <w:rsid w:val="15C5065C"/>
    <w:rsid w:val="17FB294F"/>
    <w:rsid w:val="18786C87"/>
    <w:rsid w:val="19286289"/>
    <w:rsid w:val="1AB22AC3"/>
    <w:rsid w:val="1AC669C5"/>
    <w:rsid w:val="1B61399D"/>
    <w:rsid w:val="1B883BFA"/>
    <w:rsid w:val="1B8A4F87"/>
    <w:rsid w:val="1BCC3B0F"/>
    <w:rsid w:val="1C9C6787"/>
    <w:rsid w:val="1CE61C7E"/>
    <w:rsid w:val="1D101863"/>
    <w:rsid w:val="1D786740"/>
    <w:rsid w:val="1E016059"/>
    <w:rsid w:val="1E671D89"/>
    <w:rsid w:val="1E6A6411"/>
    <w:rsid w:val="1F46413A"/>
    <w:rsid w:val="20170D02"/>
    <w:rsid w:val="214712D7"/>
    <w:rsid w:val="216158DD"/>
    <w:rsid w:val="21986940"/>
    <w:rsid w:val="21F55869"/>
    <w:rsid w:val="222F7FAB"/>
    <w:rsid w:val="22490ADA"/>
    <w:rsid w:val="22D81928"/>
    <w:rsid w:val="22D94C19"/>
    <w:rsid w:val="230D426F"/>
    <w:rsid w:val="23433B63"/>
    <w:rsid w:val="23883AE6"/>
    <w:rsid w:val="239879A2"/>
    <w:rsid w:val="23A36468"/>
    <w:rsid w:val="23A74B25"/>
    <w:rsid w:val="23EA3DAE"/>
    <w:rsid w:val="24390D5F"/>
    <w:rsid w:val="252C2672"/>
    <w:rsid w:val="26A14D0A"/>
    <w:rsid w:val="26F13F98"/>
    <w:rsid w:val="27586F25"/>
    <w:rsid w:val="2782790B"/>
    <w:rsid w:val="28766E96"/>
    <w:rsid w:val="28883872"/>
    <w:rsid w:val="29235B3A"/>
    <w:rsid w:val="2987267E"/>
    <w:rsid w:val="299B081E"/>
    <w:rsid w:val="2A010115"/>
    <w:rsid w:val="2AB473E3"/>
    <w:rsid w:val="2AC4222E"/>
    <w:rsid w:val="2B052A81"/>
    <w:rsid w:val="2B150A38"/>
    <w:rsid w:val="2BC36CD5"/>
    <w:rsid w:val="2BFD0848"/>
    <w:rsid w:val="2C6A4377"/>
    <w:rsid w:val="2D577CE8"/>
    <w:rsid w:val="2D6958A4"/>
    <w:rsid w:val="2D7E28F3"/>
    <w:rsid w:val="2D935407"/>
    <w:rsid w:val="2EB84112"/>
    <w:rsid w:val="2FC531EA"/>
    <w:rsid w:val="310B51BE"/>
    <w:rsid w:val="31101099"/>
    <w:rsid w:val="31972760"/>
    <w:rsid w:val="31DE5646"/>
    <w:rsid w:val="322357A1"/>
    <w:rsid w:val="322A618B"/>
    <w:rsid w:val="32494CEE"/>
    <w:rsid w:val="32505059"/>
    <w:rsid w:val="325F3A08"/>
    <w:rsid w:val="32872256"/>
    <w:rsid w:val="344F20D8"/>
    <w:rsid w:val="34991A91"/>
    <w:rsid w:val="34B017CE"/>
    <w:rsid w:val="3589141A"/>
    <w:rsid w:val="359E29CA"/>
    <w:rsid w:val="35B60556"/>
    <w:rsid w:val="362A3F38"/>
    <w:rsid w:val="365A504C"/>
    <w:rsid w:val="368D0A96"/>
    <w:rsid w:val="368D6270"/>
    <w:rsid w:val="37517D16"/>
    <w:rsid w:val="37A524F8"/>
    <w:rsid w:val="38156F95"/>
    <w:rsid w:val="38647247"/>
    <w:rsid w:val="38751DA8"/>
    <w:rsid w:val="38804D57"/>
    <w:rsid w:val="39395089"/>
    <w:rsid w:val="3A570EEA"/>
    <w:rsid w:val="3A85157A"/>
    <w:rsid w:val="3A9A1148"/>
    <w:rsid w:val="3AE3016D"/>
    <w:rsid w:val="3AFE5F43"/>
    <w:rsid w:val="3B8A44AF"/>
    <w:rsid w:val="3BAD63A9"/>
    <w:rsid w:val="3BCB62A6"/>
    <w:rsid w:val="3C3D7AFF"/>
    <w:rsid w:val="3CA53FC3"/>
    <w:rsid w:val="3DA65E28"/>
    <w:rsid w:val="3DDF3061"/>
    <w:rsid w:val="3E7C6B8A"/>
    <w:rsid w:val="405E4C20"/>
    <w:rsid w:val="40713985"/>
    <w:rsid w:val="40D32442"/>
    <w:rsid w:val="415C5B72"/>
    <w:rsid w:val="418A09F4"/>
    <w:rsid w:val="42002CDB"/>
    <w:rsid w:val="42B825D2"/>
    <w:rsid w:val="42EB106C"/>
    <w:rsid w:val="432D2338"/>
    <w:rsid w:val="44031C5F"/>
    <w:rsid w:val="441659FF"/>
    <w:rsid w:val="443E6856"/>
    <w:rsid w:val="4497183B"/>
    <w:rsid w:val="44C52EFC"/>
    <w:rsid w:val="45B20A8F"/>
    <w:rsid w:val="46782B19"/>
    <w:rsid w:val="46B569DA"/>
    <w:rsid w:val="479003E6"/>
    <w:rsid w:val="47A24A19"/>
    <w:rsid w:val="4804748A"/>
    <w:rsid w:val="48050DD4"/>
    <w:rsid w:val="485469F7"/>
    <w:rsid w:val="48881695"/>
    <w:rsid w:val="490307A7"/>
    <w:rsid w:val="49A865D3"/>
    <w:rsid w:val="4AE86F32"/>
    <w:rsid w:val="4B3724BB"/>
    <w:rsid w:val="4B431C35"/>
    <w:rsid w:val="4B80075D"/>
    <w:rsid w:val="4BFB532D"/>
    <w:rsid w:val="4D072910"/>
    <w:rsid w:val="4D115A20"/>
    <w:rsid w:val="4DB67604"/>
    <w:rsid w:val="4E5C386E"/>
    <w:rsid w:val="4E88407B"/>
    <w:rsid w:val="4EC352C6"/>
    <w:rsid w:val="4EF37883"/>
    <w:rsid w:val="4F251D5C"/>
    <w:rsid w:val="4F950654"/>
    <w:rsid w:val="4FC33721"/>
    <w:rsid w:val="4FC542D6"/>
    <w:rsid w:val="503209A0"/>
    <w:rsid w:val="50C755E3"/>
    <w:rsid w:val="511300BE"/>
    <w:rsid w:val="514D7C78"/>
    <w:rsid w:val="516440DC"/>
    <w:rsid w:val="517E41AF"/>
    <w:rsid w:val="51C25A07"/>
    <w:rsid w:val="51CB51DB"/>
    <w:rsid w:val="51E54497"/>
    <w:rsid w:val="520E6AD8"/>
    <w:rsid w:val="5233019C"/>
    <w:rsid w:val="52623397"/>
    <w:rsid w:val="528D4630"/>
    <w:rsid w:val="52B2497A"/>
    <w:rsid w:val="53402049"/>
    <w:rsid w:val="53550394"/>
    <w:rsid w:val="54FF3E42"/>
    <w:rsid w:val="550A578A"/>
    <w:rsid w:val="569E1F65"/>
    <w:rsid w:val="56BA0FDC"/>
    <w:rsid w:val="57C8653F"/>
    <w:rsid w:val="580A33C0"/>
    <w:rsid w:val="581540BD"/>
    <w:rsid w:val="58DE0B10"/>
    <w:rsid w:val="590F1857"/>
    <w:rsid w:val="59241226"/>
    <w:rsid w:val="593060C2"/>
    <w:rsid w:val="59A74B3D"/>
    <w:rsid w:val="5A017C02"/>
    <w:rsid w:val="5A39434D"/>
    <w:rsid w:val="5A9C5DB6"/>
    <w:rsid w:val="5B3B184B"/>
    <w:rsid w:val="5D231B8B"/>
    <w:rsid w:val="5D420294"/>
    <w:rsid w:val="5D72742E"/>
    <w:rsid w:val="5EE66828"/>
    <w:rsid w:val="5FBE2F38"/>
    <w:rsid w:val="5FDE0C6D"/>
    <w:rsid w:val="6072561F"/>
    <w:rsid w:val="60AB7677"/>
    <w:rsid w:val="60C30AE4"/>
    <w:rsid w:val="61163C0C"/>
    <w:rsid w:val="61387034"/>
    <w:rsid w:val="62B965EC"/>
    <w:rsid w:val="62FB0EBE"/>
    <w:rsid w:val="631017F1"/>
    <w:rsid w:val="63544A9A"/>
    <w:rsid w:val="63624EAC"/>
    <w:rsid w:val="64F47002"/>
    <w:rsid w:val="64F516B2"/>
    <w:rsid w:val="657E123C"/>
    <w:rsid w:val="65960D62"/>
    <w:rsid w:val="661D1FE7"/>
    <w:rsid w:val="66787BF9"/>
    <w:rsid w:val="669716D4"/>
    <w:rsid w:val="66A77F27"/>
    <w:rsid w:val="66FC1003"/>
    <w:rsid w:val="673366EC"/>
    <w:rsid w:val="673441CB"/>
    <w:rsid w:val="68550B65"/>
    <w:rsid w:val="68E62BD5"/>
    <w:rsid w:val="691A06C6"/>
    <w:rsid w:val="695A42B1"/>
    <w:rsid w:val="69BC26F9"/>
    <w:rsid w:val="6AB46045"/>
    <w:rsid w:val="6ABC2D30"/>
    <w:rsid w:val="6B0A2018"/>
    <w:rsid w:val="6B5C045C"/>
    <w:rsid w:val="6BEE2E0C"/>
    <w:rsid w:val="6C361AB7"/>
    <w:rsid w:val="6C801326"/>
    <w:rsid w:val="6D463EAB"/>
    <w:rsid w:val="6D466740"/>
    <w:rsid w:val="6E0D6627"/>
    <w:rsid w:val="6EB4024E"/>
    <w:rsid w:val="6EF1212F"/>
    <w:rsid w:val="6FA06C08"/>
    <w:rsid w:val="6FED3089"/>
    <w:rsid w:val="70101F83"/>
    <w:rsid w:val="705B1CD4"/>
    <w:rsid w:val="70C97DF0"/>
    <w:rsid w:val="70D9318C"/>
    <w:rsid w:val="70DB62B7"/>
    <w:rsid w:val="71597A7D"/>
    <w:rsid w:val="71663887"/>
    <w:rsid w:val="71A4517F"/>
    <w:rsid w:val="71E64CC4"/>
    <w:rsid w:val="720127B7"/>
    <w:rsid w:val="7212231F"/>
    <w:rsid w:val="723F0BC9"/>
    <w:rsid w:val="724369E1"/>
    <w:rsid w:val="7355284E"/>
    <w:rsid w:val="73612AB3"/>
    <w:rsid w:val="73686789"/>
    <w:rsid w:val="73A3131E"/>
    <w:rsid w:val="73B2651C"/>
    <w:rsid w:val="74271BF7"/>
    <w:rsid w:val="74B2437C"/>
    <w:rsid w:val="75326E73"/>
    <w:rsid w:val="75C041F2"/>
    <w:rsid w:val="76FE1523"/>
    <w:rsid w:val="77B85A14"/>
    <w:rsid w:val="785B04FA"/>
    <w:rsid w:val="78BD097C"/>
    <w:rsid w:val="7AB06C72"/>
    <w:rsid w:val="7ADC3DC9"/>
    <w:rsid w:val="7BC71922"/>
    <w:rsid w:val="7C091598"/>
    <w:rsid w:val="7CD51E4B"/>
    <w:rsid w:val="7EFA4D5D"/>
    <w:rsid w:val="7EFB0260"/>
    <w:rsid w:val="7FA476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5"/>
    <w:qFormat/>
    <w:uiPriority w:val="0"/>
    <w:pPr>
      <w:keepNext/>
      <w:keepLines/>
      <w:spacing w:line="576" w:lineRule="auto"/>
      <w:outlineLvl w:val="0"/>
    </w:pPr>
    <w:rPr>
      <w:b/>
      <w:kern w:val="44"/>
      <w:sz w:val="44"/>
    </w:rPr>
  </w:style>
  <w:style w:type="paragraph" w:styleId="2">
    <w:name w:val="heading 2"/>
    <w:basedOn w:val="1"/>
    <w:next w:val="1"/>
    <w:link w:val="31"/>
    <w:unhideWhenUsed/>
    <w:qFormat/>
    <w:uiPriority w:val="0"/>
    <w:pPr>
      <w:keepNext/>
      <w:keepLines/>
      <w:spacing w:line="413" w:lineRule="auto"/>
      <w:outlineLvl w:val="1"/>
    </w:pPr>
    <w:rPr>
      <w:rFonts w:ascii="Arial" w:hAnsi="Arial" w:eastAsia="黑体"/>
      <w:b/>
      <w:sz w:val="32"/>
    </w:rPr>
  </w:style>
  <w:style w:type="paragraph" w:styleId="4">
    <w:name w:val="heading 3"/>
    <w:basedOn w:val="1"/>
    <w:next w:val="1"/>
    <w:link w:val="27"/>
    <w:semiHidden/>
    <w:unhideWhenUsed/>
    <w:qFormat/>
    <w:uiPriority w:val="0"/>
    <w:pPr>
      <w:keepNext/>
      <w:keepLines/>
      <w:spacing w:line="413" w:lineRule="auto"/>
      <w:outlineLvl w:val="2"/>
    </w:pPr>
    <w:rPr>
      <w:b/>
      <w:sz w:val="32"/>
    </w:rPr>
  </w:style>
  <w:style w:type="paragraph" w:styleId="5">
    <w:name w:val="heading 4"/>
    <w:basedOn w:val="1"/>
    <w:next w:val="1"/>
    <w:link w:val="33"/>
    <w:semiHidden/>
    <w:unhideWhenUsed/>
    <w:qFormat/>
    <w:uiPriority w:val="0"/>
    <w:pPr>
      <w:keepNext/>
      <w:keepLines/>
      <w:spacing w:line="372" w:lineRule="auto"/>
      <w:outlineLvl w:val="3"/>
    </w:pPr>
    <w:rPr>
      <w:rFonts w:ascii="Arial" w:hAnsi="Arial" w:eastAsia="黑体"/>
      <w:b/>
      <w:sz w:val="28"/>
    </w:rPr>
  </w:style>
  <w:style w:type="character" w:default="1" w:styleId="20">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6">
    <w:name w:val="Body Text"/>
    <w:basedOn w:val="1"/>
    <w:link w:val="28"/>
    <w:qFormat/>
    <w:uiPriority w:val="0"/>
  </w:style>
  <w:style w:type="paragraph" w:styleId="7">
    <w:name w:val="Body Text Indent"/>
    <w:basedOn w:val="1"/>
    <w:next w:val="8"/>
    <w:link w:val="32"/>
    <w:qFormat/>
    <w:uiPriority w:val="0"/>
    <w:pPr>
      <w:ind w:left="420" w:leftChars="200"/>
    </w:pPr>
  </w:style>
  <w:style w:type="paragraph" w:styleId="8">
    <w:name w:val="envelope return"/>
    <w:basedOn w:val="1"/>
    <w:qFormat/>
    <w:uiPriority w:val="0"/>
    <w:pPr>
      <w:snapToGrid w:val="0"/>
    </w:pPr>
    <w:rPr>
      <w:rFonts w:ascii="Arial" w:hAnsi="Arial"/>
    </w:rPr>
  </w:style>
  <w:style w:type="paragraph" w:styleId="9">
    <w:name w:val="Plain Text"/>
    <w:basedOn w:val="1"/>
    <w:link w:val="26"/>
    <w:qFormat/>
    <w:uiPriority w:val="0"/>
    <w:rPr>
      <w:rFonts w:ascii="宋体" w:hAnsi="Courier New"/>
    </w:rPr>
  </w:style>
  <w:style w:type="paragraph" w:styleId="10">
    <w:name w:val="Date"/>
    <w:basedOn w:val="1"/>
    <w:next w:val="1"/>
    <w:link w:val="29"/>
    <w:qFormat/>
    <w:uiPriority w:val="0"/>
    <w:pPr>
      <w:ind w:left="100" w:leftChars="2500"/>
    </w:pPr>
  </w:style>
  <w:style w:type="paragraph" w:styleId="11">
    <w:name w:val="Body Text Indent 2"/>
    <w:basedOn w:val="1"/>
    <w:link w:val="23"/>
    <w:qFormat/>
    <w:uiPriority w:val="0"/>
    <w:pPr>
      <w:spacing w:line="480" w:lineRule="auto"/>
      <w:ind w:left="420" w:leftChars="200"/>
    </w:pPr>
  </w:style>
  <w:style w:type="paragraph" w:styleId="12">
    <w:name w:val="Balloon Text"/>
    <w:basedOn w:val="1"/>
    <w:link w:val="34"/>
    <w:qFormat/>
    <w:uiPriority w:val="0"/>
    <w:rPr>
      <w:sz w:val="18"/>
    </w:rPr>
  </w:style>
  <w:style w:type="paragraph" w:styleId="13">
    <w:name w:val="footer"/>
    <w:basedOn w:val="1"/>
    <w:link w:val="37"/>
    <w:qFormat/>
    <w:uiPriority w:val="0"/>
    <w:pPr>
      <w:tabs>
        <w:tab w:val="center" w:pos="4153"/>
        <w:tab w:val="right" w:pos="8306"/>
      </w:tabs>
      <w:snapToGrid w:val="0"/>
      <w:jc w:val="left"/>
    </w:pPr>
    <w:rPr>
      <w:sz w:val="18"/>
    </w:rPr>
  </w:style>
  <w:style w:type="paragraph" w:styleId="14">
    <w:name w:val="header"/>
    <w:basedOn w:val="1"/>
    <w:link w:val="35"/>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5">
    <w:name w:val="Body Text Indent 3"/>
    <w:basedOn w:val="1"/>
    <w:link w:val="30"/>
    <w:qFormat/>
    <w:uiPriority w:val="0"/>
    <w:pPr>
      <w:ind w:left="420" w:leftChars="200"/>
    </w:pPr>
    <w:rPr>
      <w:sz w:val="16"/>
    </w:rPr>
  </w:style>
  <w:style w:type="paragraph" w:styleId="16">
    <w:name w:val="Body Text 2"/>
    <w:basedOn w:val="1"/>
    <w:link w:val="24"/>
    <w:qFormat/>
    <w:uiPriority w:val="0"/>
    <w:pPr>
      <w:spacing w:line="480" w:lineRule="auto"/>
    </w:pPr>
  </w:style>
  <w:style w:type="paragraph" w:styleId="17">
    <w:name w:val="Normal (Web)"/>
    <w:basedOn w:val="1"/>
    <w:qFormat/>
    <w:uiPriority w:val="0"/>
    <w:pPr>
      <w:spacing w:beforeAutospacing="1" w:afterAutospacing="1"/>
      <w:jc w:val="left"/>
    </w:pPr>
    <w:rPr>
      <w:kern w:val="0"/>
      <w:sz w:val="24"/>
    </w:rPr>
  </w:style>
  <w:style w:type="paragraph" w:styleId="18">
    <w:name w:val="Body Text First Indent 2"/>
    <w:basedOn w:val="7"/>
    <w:qFormat/>
    <w:uiPriority w:val="0"/>
    <w:pPr>
      <w:ind w:firstLine="420" w:firstLineChars="200"/>
    </w:pPr>
  </w:style>
  <w:style w:type="character" w:styleId="21">
    <w:name w:val="FollowedHyperlink"/>
    <w:basedOn w:val="20"/>
    <w:qFormat/>
    <w:uiPriority w:val="0"/>
    <w:rPr>
      <w:color w:val="800080"/>
      <w:u w:val="single"/>
    </w:rPr>
  </w:style>
  <w:style w:type="character" w:styleId="22">
    <w:name w:val="Hyperlink"/>
    <w:basedOn w:val="20"/>
    <w:qFormat/>
    <w:uiPriority w:val="0"/>
    <w:rPr>
      <w:color w:val="0000FF"/>
      <w:u w:val="single"/>
    </w:rPr>
  </w:style>
  <w:style w:type="character" w:customStyle="1" w:styleId="23">
    <w:name w:val="正文文本缩进 2 字符"/>
    <w:basedOn w:val="20"/>
    <w:link w:val="11"/>
    <w:qFormat/>
    <w:uiPriority w:val="0"/>
    <w:rPr>
      <w:rFonts w:hint="default" w:ascii="Times New Roman" w:hAnsi="Times New Roman" w:cs="Times New Roman"/>
    </w:rPr>
  </w:style>
  <w:style w:type="character" w:customStyle="1" w:styleId="24">
    <w:name w:val="正文文本 2 字符"/>
    <w:basedOn w:val="20"/>
    <w:link w:val="16"/>
    <w:qFormat/>
    <w:uiPriority w:val="0"/>
    <w:rPr>
      <w:rFonts w:ascii="黑体" w:hAnsi="宋体" w:eastAsia="黑体" w:cs="黑体"/>
      <w:b/>
    </w:rPr>
  </w:style>
  <w:style w:type="character" w:customStyle="1" w:styleId="25">
    <w:name w:val="标题 1 字符"/>
    <w:basedOn w:val="20"/>
    <w:link w:val="3"/>
    <w:qFormat/>
    <w:uiPriority w:val="0"/>
    <w:rPr>
      <w:b/>
    </w:rPr>
  </w:style>
  <w:style w:type="character" w:customStyle="1" w:styleId="26">
    <w:name w:val="纯文本 字符"/>
    <w:basedOn w:val="20"/>
    <w:link w:val="9"/>
    <w:qFormat/>
    <w:uiPriority w:val="0"/>
    <w:rPr>
      <w:rFonts w:hint="eastAsia" w:ascii="宋体" w:hAnsi="宋体" w:eastAsia="宋体" w:cs="宋体"/>
    </w:rPr>
  </w:style>
  <w:style w:type="character" w:customStyle="1" w:styleId="27">
    <w:name w:val="标题 3 字符"/>
    <w:basedOn w:val="20"/>
    <w:link w:val="4"/>
    <w:qFormat/>
    <w:uiPriority w:val="0"/>
    <w:rPr>
      <w:b/>
    </w:rPr>
  </w:style>
  <w:style w:type="character" w:customStyle="1" w:styleId="28">
    <w:name w:val="正文文本 字符"/>
    <w:basedOn w:val="20"/>
    <w:link w:val="6"/>
    <w:qFormat/>
    <w:uiPriority w:val="0"/>
    <w:rPr>
      <w:rFonts w:ascii="仿宋_GB2312" w:eastAsia="仿宋_GB2312" w:cs="仿宋_GB2312"/>
    </w:rPr>
  </w:style>
  <w:style w:type="character" w:customStyle="1" w:styleId="29">
    <w:name w:val="日期 字符"/>
    <w:basedOn w:val="20"/>
    <w:link w:val="10"/>
    <w:qFormat/>
    <w:uiPriority w:val="0"/>
  </w:style>
  <w:style w:type="character" w:customStyle="1" w:styleId="30">
    <w:name w:val="正文文本缩进 3 字符"/>
    <w:basedOn w:val="20"/>
    <w:link w:val="15"/>
    <w:qFormat/>
    <w:uiPriority w:val="0"/>
    <w:rPr>
      <w:rFonts w:hint="default" w:ascii="Times New Roman" w:hAnsi="Times New Roman" w:cs="Times New Roman"/>
      <w:shd w:val="clear" w:color="auto" w:fill="FFFFFF"/>
    </w:rPr>
  </w:style>
  <w:style w:type="character" w:customStyle="1" w:styleId="31">
    <w:name w:val="标题 2 字符"/>
    <w:basedOn w:val="20"/>
    <w:link w:val="2"/>
    <w:qFormat/>
    <w:uiPriority w:val="0"/>
    <w:rPr>
      <w:rFonts w:ascii="等线 Light" w:hAnsi="等线 Light" w:eastAsia="等线 Light" w:cs="等线 Light"/>
      <w:b/>
    </w:rPr>
  </w:style>
  <w:style w:type="character" w:customStyle="1" w:styleId="32">
    <w:name w:val="正文文本缩进 字符"/>
    <w:basedOn w:val="20"/>
    <w:link w:val="7"/>
    <w:qFormat/>
    <w:uiPriority w:val="0"/>
    <w:rPr>
      <w:rFonts w:hint="default" w:ascii="仿宋_GB2312" w:eastAsia="仿宋_GB2312" w:cs="仿宋_GB2312"/>
    </w:rPr>
  </w:style>
  <w:style w:type="character" w:customStyle="1" w:styleId="33">
    <w:name w:val="标题 4 字符"/>
    <w:basedOn w:val="20"/>
    <w:link w:val="5"/>
    <w:qFormat/>
    <w:uiPriority w:val="0"/>
    <w:rPr>
      <w:rFonts w:hint="eastAsia" w:ascii="等线 Light" w:hAnsi="等线 Light" w:eastAsia="等线 Light" w:cs="等线 Light"/>
      <w:b/>
    </w:rPr>
  </w:style>
  <w:style w:type="character" w:customStyle="1" w:styleId="34">
    <w:name w:val="批注框文本 字符"/>
    <w:basedOn w:val="20"/>
    <w:link w:val="12"/>
    <w:qFormat/>
    <w:uiPriority w:val="0"/>
  </w:style>
  <w:style w:type="character" w:customStyle="1" w:styleId="35">
    <w:name w:val="页眉 字符"/>
    <w:basedOn w:val="20"/>
    <w:link w:val="14"/>
    <w:qFormat/>
    <w:uiPriority w:val="0"/>
    <w:rPr>
      <w:rFonts w:hint="default" w:ascii="Times New Roman" w:hAnsi="Times New Roman" w:cs="Times New Roman"/>
    </w:rPr>
  </w:style>
  <w:style w:type="character" w:customStyle="1" w:styleId="36">
    <w:name w:val="要点2"/>
    <w:basedOn w:val="20"/>
    <w:qFormat/>
    <w:uiPriority w:val="0"/>
    <w:rPr>
      <w:b/>
      <w:color w:val="111111"/>
    </w:rPr>
  </w:style>
  <w:style w:type="character" w:customStyle="1" w:styleId="37">
    <w:name w:val="页脚 字符"/>
    <w:basedOn w:val="20"/>
    <w:link w:val="13"/>
    <w:qFormat/>
    <w:uiPriority w:val="0"/>
    <w:rPr>
      <w:rFonts w:hint="default" w:ascii="Times New Roman" w:hAnsi="Times New Roman" w:cs="Times New Roman"/>
    </w:rPr>
  </w:style>
  <w:style w:type="paragraph" w:styleId="3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1854</Words>
  <Characters>2017</Characters>
  <Lines>8</Lines>
  <Paragraphs>2</Paragraphs>
  <TotalTime>128</TotalTime>
  <ScaleCrop>false</ScaleCrop>
  <LinksUpToDate>false</LinksUpToDate>
  <CharactersWithSpaces>2019</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2020-05-12T02:38:00Z</dcterms:created>
  <dc:creator>Administrator</dc:creator>
  <cp:lastModifiedBy>流心_婧</cp:lastModifiedBy>
  <cp:lastPrinted>2024-03-18T05:32:00Z</cp:lastPrinted>
  <dcterms:modified xsi:type="dcterms:W3CDTF">2024-09-03T08:29:36Z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D0BAD1F3A3114E378C60DAEFB27E2DFA_13</vt:lpwstr>
  </property>
</Properties>
</file>